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E23F" w14:textId="7CDD2DAD" w:rsidR="00FD3A85" w:rsidRDefault="00C57E00">
      <w:r>
        <w:rPr>
          <w:rFonts w:ascii="Segoe UI" w:hAnsi="Segoe UI" w:cs="Segoe UI"/>
          <w:noProof/>
          <w:sz w:val="18"/>
          <w:szCs w:val="18"/>
          <w:lang w:eastAsia="en-GB"/>
        </w:rPr>
        <w:drawing>
          <wp:anchor distT="0" distB="0" distL="114300" distR="114300" simplePos="0" relativeHeight="251658240" behindDoc="0" locked="0" layoutInCell="1" allowOverlap="1" wp14:anchorId="19D12C6C" wp14:editId="4FC7552F">
            <wp:simplePos x="0" y="0"/>
            <wp:positionH relativeFrom="margin">
              <wp:posOffset>4610100</wp:posOffset>
            </wp:positionH>
            <wp:positionV relativeFrom="page">
              <wp:posOffset>320040</wp:posOffset>
            </wp:positionV>
            <wp:extent cx="1177290" cy="14376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_RGB_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7290" cy="1437640"/>
                    </a:xfrm>
                    <a:prstGeom prst="rect">
                      <a:avLst/>
                    </a:prstGeom>
                  </pic:spPr>
                </pic:pic>
              </a:graphicData>
            </a:graphic>
            <wp14:sizeRelH relativeFrom="page">
              <wp14:pctWidth>0</wp14:pctWidth>
            </wp14:sizeRelH>
            <wp14:sizeRelV relativeFrom="page">
              <wp14:pctHeight>0</wp14:pctHeight>
            </wp14:sizeRelV>
          </wp:anchor>
        </w:drawing>
      </w:r>
    </w:p>
    <w:p w14:paraId="02E27357" w14:textId="0C10D58D" w:rsidR="00914A9B" w:rsidRDefault="00914A9B">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r w:rsidR="00C57E00">
        <w:t xml:space="preserve">          </w:t>
      </w:r>
    </w:p>
    <w:p w14:paraId="03B9B1C8" w14:textId="77777777" w:rsidR="00914A9B" w:rsidRDefault="00914A9B"/>
    <w:p w14:paraId="31135437" w14:textId="77777777" w:rsidR="00F65743" w:rsidRDefault="00F65743" w:rsidP="009561AA">
      <w:pPr>
        <w:pStyle w:val="Heading1"/>
        <w:jc w:val="center"/>
        <w:rPr>
          <w:rFonts w:ascii="Segoe UI" w:hAnsi="Segoe UI" w:cs="Segoe UI"/>
          <w:b/>
          <w:bCs/>
          <w:color w:val="000000" w:themeColor="text1"/>
          <w:sz w:val="52"/>
          <w:szCs w:val="52"/>
        </w:rPr>
      </w:pPr>
    </w:p>
    <w:p w14:paraId="05E5E5CE" w14:textId="00755A3C"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4</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 xml:space="preserve">5 </w:t>
      </w:r>
      <w:r w:rsidRPr="009E7630">
        <w:rPr>
          <w:rFonts w:ascii="Segoe UI" w:hAnsi="Segoe UI" w:cs="Segoe UI"/>
          <w:b/>
          <w:bCs/>
          <w:color w:val="000000" w:themeColor="text1"/>
          <w:sz w:val="52"/>
          <w:szCs w:val="52"/>
        </w:rPr>
        <w:t>Child Protection and</w:t>
      </w:r>
    </w:p>
    <w:p w14:paraId="5FADC063" w14:textId="5C37351D"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77777777" w:rsidR="00914A9B" w:rsidRPr="009E7630" w:rsidRDefault="00914A9B" w:rsidP="009561AA">
      <w:pPr>
        <w:pStyle w:val="Heading1"/>
        <w:jc w:val="center"/>
        <w:rPr>
          <w:rFonts w:ascii="Segoe UI" w:hAnsi="Segoe UI" w:cs="Segoe UI"/>
          <w:b/>
          <w:bCs/>
          <w:color w:val="000000" w:themeColor="text1"/>
          <w:sz w:val="52"/>
          <w:szCs w:val="52"/>
        </w:rPr>
      </w:pPr>
      <w:r w:rsidRPr="00C34737">
        <w:rPr>
          <w:rFonts w:ascii="Segoe UI" w:hAnsi="Segoe UI" w:cs="Segoe UI"/>
          <w:b/>
          <w:bCs/>
          <w:color w:val="FF0000"/>
          <w:sz w:val="52"/>
          <w:szCs w:val="52"/>
        </w:rPr>
        <w:t>……………………………</w:t>
      </w:r>
      <w:r w:rsidRPr="00DE0B1E">
        <w:rPr>
          <w:rFonts w:ascii="Segoe UI" w:hAnsi="Segoe UI" w:cs="Segoe UI"/>
          <w:b/>
          <w:bCs/>
          <w:color w:val="auto"/>
          <w:sz w:val="52"/>
          <w:szCs w:val="52"/>
        </w:rPr>
        <w:t xml:space="preserve"> School</w:t>
      </w:r>
    </w:p>
    <w:p w14:paraId="3A6AD4F3" w14:textId="77777777" w:rsidR="00914A9B" w:rsidRPr="009E7630" w:rsidRDefault="00914A9B" w:rsidP="00914A9B">
      <w:pPr>
        <w:jc w:val="center"/>
        <w:rPr>
          <w:rFonts w:ascii="Segoe UI" w:hAnsi="Segoe UI" w:cs="Segoe UI"/>
          <w:sz w:val="28"/>
          <w:szCs w:val="28"/>
        </w:rPr>
      </w:pPr>
    </w:p>
    <w:p w14:paraId="157454B8" w14:textId="34DA143F" w:rsidR="00914A9B" w:rsidRPr="009E7630"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 xml:space="preserve">with Keeping Children Safe in Education </w:t>
      </w:r>
      <w:r w:rsidR="00914A9B" w:rsidRPr="00CA6D29">
        <w:rPr>
          <w:rFonts w:ascii="Segoe UI" w:hAnsi="Segoe UI" w:cs="Segoe UI"/>
          <w:color w:val="0070C0"/>
          <w:sz w:val="28"/>
          <w:szCs w:val="28"/>
        </w:rPr>
        <w:t>20</w:t>
      </w:r>
      <w:r w:rsidR="00892C33" w:rsidRPr="00CA6D29">
        <w:rPr>
          <w:rFonts w:ascii="Segoe UI" w:hAnsi="Segoe UI" w:cs="Segoe UI"/>
          <w:color w:val="0070C0"/>
          <w:sz w:val="28"/>
          <w:szCs w:val="28"/>
        </w:rPr>
        <w:t>2</w:t>
      </w:r>
      <w:r w:rsidR="009E4433">
        <w:rPr>
          <w:rFonts w:ascii="Segoe UI" w:hAnsi="Segoe UI" w:cs="Segoe UI"/>
          <w:color w:val="0070C0"/>
          <w:sz w:val="28"/>
          <w:szCs w:val="28"/>
        </w:rPr>
        <w:t>4</w:t>
      </w:r>
    </w:p>
    <w:p w14:paraId="3455E204" w14:textId="77777777" w:rsidR="009561AA" w:rsidRPr="009E7630" w:rsidRDefault="009561AA" w:rsidP="009561AA">
      <w:pPr>
        <w:jc w:val="center"/>
        <w:rPr>
          <w:rFonts w:ascii="Segoe UI" w:hAnsi="Segoe UI" w:cs="Segoe UI"/>
          <w:sz w:val="28"/>
          <w:szCs w:val="28"/>
        </w:rPr>
      </w:pPr>
    </w:p>
    <w:p w14:paraId="2AE2D509" w14:textId="77777777" w:rsidR="00914A9B" w:rsidRPr="00C34737" w:rsidRDefault="00914A9B" w:rsidP="00914A9B">
      <w:pPr>
        <w:jc w:val="center"/>
        <w:rPr>
          <w:rFonts w:ascii="Segoe UI" w:hAnsi="Segoe UI" w:cs="Segoe UI"/>
          <w:b/>
          <w:color w:val="FF0000"/>
          <w:sz w:val="44"/>
          <w:szCs w:val="44"/>
        </w:rPr>
      </w:pPr>
      <w:r w:rsidRPr="00C34737">
        <w:rPr>
          <w:rFonts w:ascii="Segoe UI" w:hAnsi="Segoe UI" w:cs="Segoe UI"/>
          <w:b/>
          <w:color w:val="FF0000"/>
          <w:sz w:val="44"/>
          <w:szCs w:val="44"/>
        </w:rPr>
        <w:t>School Logo</w:t>
      </w:r>
    </w:p>
    <w:p w14:paraId="43F9CEA5" w14:textId="77777777" w:rsidR="00B326DF" w:rsidRPr="00DE0B1E" w:rsidRDefault="00B326DF"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016"/>
      </w:tblGrid>
      <w:tr w:rsidR="00914A9B" w:rsidRPr="009E7630" w14:paraId="21C78F16" w14:textId="77777777" w:rsidTr="00914A9B">
        <w:tc>
          <w:tcPr>
            <w:tcW w:w="9242" w:type="dxa"/>
          </w:tcPr>
          <w:p w14:paraId="17C717A0" w14:textId="7107FB21" w:rsidR="00914A9B"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5AAAF90A" w14:textId="77777777" w:rsidR="00EC3BAA" w:rsidRPr="009E7630" w:rsidRDefault="00EC3BAA" w:rsidP="00914A9B">
            <w:pPr>
              <w:rPr>
                <w:rFonts w:ascii="Segoe UI" w:hAnsi="Segoe UI" w:cs="Segoe UI"/>
                <w:b/>
                <w:sz w:val="22"/>
                <w:szCs w:val="22"/>
              </w:rPr>
            </w:pPr>
          </w:p>
          <w:p w14:paraId="4BE20C32" w14:textId="001B88F4" w:rsidR="00914A9B" w:rsidRPr="009E7630" w:rsidRDefault="00914A9B" w:rsidP="00914A9B">
            <w:pPr>
              <w:rPr>
                <w:rFonts w:ascii="Segoe UI" w:hAnsi="Segoe UI" w:cs="Segoe UI"/>
                <w:b/>
                <w:sz w:val="22"/>
                <w:szCs w:val="22"/>
              </w:rPr>
            </w:pPr>
            <w:r w:rsidRPr="00C57E00">
              <w:rPr>
                <w:rFonts w:ascii="Segoe UI" w:hAnsi="Segoe UI" w:cs="Segoe UI"/>
                <w:b/>
                <w:sz w:val="22"/>
                <w:szCs w:val="22"/>
                <w:highlight w:val="yellow"/>
              </w:rPr>
              <w:t xml:space="preserve">Prior to being adopted, each section should be reviewed to determine if it is appropriate for your setting. If </w:t>
            </w:r>
            <w:r w:rsidR="001E5034" w:rsidRPr="00C57E00">
              <w:rPr>
                <w:rFonts w:ascii="Segoe UI" w:hAnsi="Segoe UI" w:cs="Segoe UI"/>
                <w:b/>
                <w:sz w:val="22"/>
                <w:szCs w:val="22"/>
                <w:highlight w:val="yellow"/>
              </w:rPr>
              <w:t>information</w:t>
            </w:r>
            <w:r w:rsidRPr="00C57E00">
              <w:rPr>
                <w:rFonts w:ascii="Segoe UI" w:hAnsi="Segoe UI" w:cs="Segoe UI"/>
                <w:b/>
                <w:sz w:val="22"/>
                <w:szCs w:val="22"/>
                <w:highlight w:val="yellow"/>
              </w:rPr>
              <w:t xml:space="preserve"> is </w:t>
            </w:r>
            <w:r w:rsidR="00353774" w:rsidRPr="00C57E00">
              <w:rPr>
                <w:rFonts w:ascii="Segoe UI" w:hAnsi="Segoe UI" w:cs="Segoe UI"/>
                <w:b/>
                <w:sz w:val="22"/>
                <w:szCs w:val="22"/>
                <w:highlight w:val="yellow"/>
              </w:rPr>
              <w:t>required,</w:t>
            </w:r>
            <w:r w:rsidRPr="00C57E00">
              <w:rPr>
                <w:rFonts w:ascii="Segoe UI" w:hAnsi="Segoe UI" w:cs="Segoe UI"/>
                <w:b/>
                <w:sz w:val="22"/>
                <w:szCs w:val="22"/>
                <w:highlight w:val="yellow"/>
              </w:rPr>
              <w:t xml:space="preserve"> it is the responsibility of the school to make those amendments.</w:t>
            </w:r>
            <w:r w:rsidRPr="009E7630">
              <w:rPr>
                <w:rFonts w:ascii="Segoe UI" w:hAnsi="Segoe UI" w:cs="Segoe UI"/>
                <w:b/>
                <w:sz w:val="22"/>
                <w:szCs w:val="22"/>
              </w:rPr>
              <w:t xml:space="preserve"> </w:t>
            </w:r>
          </w:p>
          <w:p w14:paraId="39FAC769" w14:textId="77777777" w:rsidR="00914A9B" w:rsidRPr="009E7630" w:rsidRDefault="00914A9B" w:rsidP="00914A9B">
            <w:pPr>
              <w:rPr>
                <w:rFonts w:ascii="Segoe UI" w:hAnsi="Segoe UI" w:cs="Segoe UI"/>
                <w:b/>
                <w:sz w:val="22"/>
                <w:szCs w:val="22"/>
              </w:rPr>
            </w:pPr>
          </w:p>
          <w:p w14:paraId="64C0DA8A" w14:textId="18C3946E" w:rsidR="00914A9B"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9E4433" w:rsidRPr="004405D7">
              <w:rPr>
                <w:rFonts w:ascii="Segoe UI" w:hAnsi="Segoe UI" w:cs="Segoe UI"/>
                <w:b/>
                <w:sz w:val="22"/>
                <w:szCs w:val="22"/>
              </w:rPr>
              <w:t>4</w:t>
            </w:r>
            <w:r w:rsidRPr="004405D7">
              <w:rPr>
                <w:rFonts w:ascii="Segoe UI" w:hAnsi="Segoe UI" w:cs="Segoe UI"/>
                <w:b/>
                <w:sz w:val="22"/>
                <w:szCs w:val="22"/>
              </w:rPr>
              <w:t xml:space="preserve"> KCSiE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9E4433" w:rsidRPr="004405D7">
              <w:rPr>
                <w:rFonts w:ascii="Segoe UI" w:hAnsi="Segoe UI" w:cs="Segoe UI"/>
                <w:b/>
                <w:sz w:val="22"/>
                <w:szCs w:val="22"/>
              </w:rPr>
              <w:t>4</w:t>
            </w:r>
            <w:r w:rsidR="00A527B3" w:rsidRPr="004405D7">
              <w:rPr>
                <w:rFonts w:ascii="Segoe UI" w:hAnsi="Segoe UI" w:cs="Segoe UI"/>
                <w:b/>
                <w:sz w:val="22"/>
                <w:szCs w:val="22"/>
              </w:rPr>
              <w:t>/2</w:t>
            </w:r>
            <w:r w:rsidR="009E4433" w:rsidRPr="004405D7">
              <w:rPr>
                <w:rFonts w:ascii="Segoe UI" w:hAnsi="Segoe UI" w:cs="Segoe UI"/>
                <w:b/>
                <w:sz w:val="22"/>
                <w:szCs w:val="22"/>
              </w:rPr>
              <w:t>5</w:t>
            </w:r>
            <w:r w:rsidRPr="004405D7">
              <w:rPr>
                <w:rFonts w:ascii="Segoe UI" w:hAnsi="Segoe UI" w:cs="Segoe UI"/>
                <w:b/>
                <w:sz w:val="22"/>
                <w:szCs w:val="22"/>
              </w:rPr>
              <w:t xml:space="preserve"> period, </w:t>
            </w:r>
            <w:r w:rsidR="00141188">
              <w:rPr>
                <w:rFonts w:ascii="Segoe UI" w:hAnsi="Segoe UI" w:cs="Segoe UI"/>
                <w:b/>
                <w:sz w:val="22"/>
                <w:szCs w:val="22"/>
              </w:rPr>
              <w:t>the trust will re-issue an updated Safeguarding Policy template to schools</w:t>
            </w:r>
            <w:r w:rsidRPr="004405D7">
              <w:rPr>
                <w:rFonts w:ascii="Segoe UI" w:hAnsi="Segoe UI" w:cs="Segoe UI"/>
                <w:b/>
                <w:sz w:val="22"/>
                <w:szCs w:val="22"/>
              </w:rPr>
              <w:t xml:space="preserve">. </w:t>
            </w:r>
          </w:p>
          <w:p w14:paraId="0DD226DA" w14:textId="77777777" w:rsidR="00141188" w:rsidRPr="004405D7" w:rsidRDefault="00141188" w:rsidP="00914A9B">
            <w:pPr>
              <w:rPr>
                <w:rFonts w:ascii="Segoe UI" w:hAnsi="Segoe UI" w:cs="Segoe UI"/>
                <w:b/>
                <w:sz w:val="22"/>
                <w:szCs w:val="22"/>
              </w:rPr>
            </w:pPr>
          </w:p>
          <w:p w14:paraId="558CC057" w14:textId="577B29A9" w:rsidR="00914A9B" w:rsidRPr="004405D7" w:rsidRDefault="00914A9B" w:rsidP="00914A9B">
            <w:pPr>
              <w:rPr>
                <w:rFonts w:ascii="Segoe UI" w:hAnsi="Segoe UI" w:cs="Segoe UI"/>
                <w:b/>
                <w:sz w:val="22"/>
                <w:szCs w:val="22"/>
              </w:rPr>
            </w:pPr>
            <w:r w:rsidRPr="004405D7">
              <w:rPr>
                <w:rFonts w:ascii="Segoe UI" w:hAnsi="Segoe UI" w:cs="Segoe UI"/>
                <w:b/>
                <w:sz w:val="22"/>
                <w:szCs w:val="22"/>
              </w:rPr>
              <w:t xml:space="preserve">KCSiE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w:t>
            </w:r>
            <w:r w:rsidR="00EC3BAA">
              <w:rPr>
                <w:rFonts w:ascii="Segoe UI" w:hAnsi="Segoe UI" w:cs="Segoe UI"/>
                <w:b/>
                <w:sz w:val="22"/>
                <w:szCs w:val="22"/>
              </w:rPr>
              <w:t>locally adapted version of the trust’s (template)</w:t>
            </w:r>
            <w:r w:rsidRPr="004405D7">
              <w:rPr>
                <w:rFonts w:ascii="Segoe UI" w:hAnsi="Segoe UI" w:cs="Segoe UI"/>
                <w:b/>
                <w:sz w:val="22"/>
                <w:szCs w:val="22"/>
              </w:rPr>
              <w:t xml:space="preserve"> policy. </w:t>
            </w:r>
            <w:r w:rsidR="00EC3BAA">
              <w:rPr>
                <w:rFonts w:ascii="Segoe UI" w:hAnsi="Segoe UI" w:cs="Segoe UI"/>
                <w:b/>
                <w:sz w:val="22"/>
                <w:szCs w:val="22"/>
              </w:rPr>
              <w:t>Please ensure that you notify the Lead DSL of any adaptations, and secure the approval of the Local Academy Committee</w:t>
            </w:r>
            <w:r w:rsidRPr="004405D7">
              <w:rPr>
                <w:rFonts w:ascii="Segoe UI" w:hAnsi="Segoe UI" w:cs="Segoe UI"/>
                <w:b/>
                <w:sz w:val="22"/>
                <w:szCs w:val="22"/>
              </w:rPr>
              <w:t xml:space="preserve"> </w:t>
            </w:r>
          </w:p>
          <w:p w14:paraId="13BBAC24" w14:textId="77777777" w:rsidR="00914A9B" w:rsidRPr="009E7630" w:rsidRDefault="00914A9B" w:rsidP="00914A9B">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45EC4EB1" w14:textId="0F291FB9" w:rsidR="00353774" w:rsidRPr="00E171E5" w:rsidRDefault="00F85F69" w:rsidP="005C1189">
      <w:pPr>
        <w:jc w:val="center"/>
        <w:rPr>
          <w:rFonts w:ascii="Segoe UI" w:hAnsi="Segoe UI" w:cs="Segoe UI"/>
          <w:b/>
          <w:color w:val="0070C0"/>
          <w:sz w:val="22"/>
          <w:szCs w:val="22"/>
        </w:rPr>
      </w:pPr>
      <w:r w:rsidRPr="00E171E5">
        <w:rPr>
          <w:rFonts w:ascii="Segoe UI" w:hAnsi="Segoe UI" w:cs="Segoe UI"/>
          <w:b/>
          <w:color w:val="0070C0"/>
          <w:sz w:val="22"/>
          <w:szCs w:val="22"/>
        </w:rPr>
        <w:t xml:space="preserve">Published </w:t>
      </w:r>
      <w:r w:rsidR="005C1189" w:rsidRPr="00E171E5">
        <w:rPr>
          <w:rFonts w:ascii="Segoe UI" w:hAnsi="Segoe UI" w:cs="Segoe UI"/>
          <w:b/>
          <w:color w:val="0070C0"/>
          <w:sz w:val="22"/>
          <w:szCs w:val="22"/>
        </w:rPr>
        <w:t>August</w:t>
      </w:r>
      <w:r w:rsidR="00892C33" w:rsidRPr="00E171E5">
        <w:rPr>
          <w:rFonts w:ascii="Segoe UI" w:hAnsi="Segoe UI" w:cs="Segoe UI"/>
          <w:b/>
          <w:color w:val="0070C0"/>
          <w:sz w:val="22"/>
          <w:szCs w:val="22"/>
        </w:rPr>
        <w:t xml:space="preserve"> </w:t>
      </w:r>
      <w:r w:rsidRPr="00E171E5">
        <w:rPr>
          <w:rFonts w:ascii="Segoe UI" w:hAnsi="Segoe UI" w:cs="Segoe UI"/>
          <w:b/>
          <w:color w:val="0070C0"/>
          <w:sz w:val="22"/>
          <w:szCs w:val="22"/>
        </w:rPr>
        <w:t>20</w:t>
      </w:r>
      <w:r w:rsidR="00892C33" w:rsidRPr="00E171E5">
        <w:rPr>
          <w:rFonts w:ascii="Segoe UI" w:hAnsi="Segoe UI" w:cs="Segoe UI"/>
          <w:b/>
          <w:color w:val="0070C0"/>
          <w:sz w:val="22"/>
          <w:szCs w:val="22"/>
        </w:rPr>
        <w:t>2</w:t>
      </w:r>
      <w:r w:rsidR="009E4433">
        <w:rPr>
          <w:rFonts w:ascii="Segoe UI" w:hAnsi="Segoe UI" w:cs="Segoe UI"/>
          <w:b/>
          <w:color w:val="0070C0"/>
          <w:sz w:val="22"/>
          <w:szCs w:val="22"/>
        </w:rPr>
        <w:t>4</w:t>
      </w:r>
      <w:r w:rsidR="00485CC2">
        <w:rPr>
          <w:rFonts w:ascii="Segoe UI" w:hAnsi="Segoe UI" w:cs="Segoe UI"/>
          <w:b/>
          <w:color w:val="0070C0"/>
          <w:sz w:val="22"/>
          <w:szCs w:val="22"/>
        </w:rPr>
        <w:t>,</w:t>
      </w:r>
      <w:r w:rsidRPr="00E171E5">
        <w:rPr>
          <w:rFonts w:ascii="Segoe UI" w:hAnsi="Segoe UI" w:cs="Segoe UI"/>
          <w:b/>
          <w:color w:val="0070C0"/>
          <w:sz w:val="22"/>
          <w:szCs w:val="22"/>
        </w:rPr>
        <w:t xml:space="preserve"> to be reviewed </w:t>
      </w:r>
      <w:r w:rsidR="00F8657B" w:rsidRPr="00E171E5">
        <w:rPr>
          <w:rFonts w:ascii="Segoe UI" w:hAnsi="Segoe UI" w:cs="Segoe UI"/>
          <w:b/>
          <w:color w:val="0070C0"/>
          <w:sz w:val="22"/>
          <w:szCs w:val="22"/>
        </w:rPr>
        <w:t xml:space="preserve">by </w:t>
      </w:r>
      <w:r w:rsidR="005C1189" w:rsidRPr="00E171E5">
        <w:rPr>
          <w:rFonts w:ascii="Segoe UI" w:hAnsi="Segoe UI" w:cs="Segoe UI"/>
          <w:b/>
          <w:color w:val="0070C0"/>
          <w:sz w:val="22"/>
          <w:szCs w:val="22"/>
        </w:rPr>
        <w:t>August</w:t>
      </w:r>
      <w:r w:rsidR="006D7FB8" w:rsidRPr="00E171E5">
        <w:rPr>
          <w:rFonts w:ascii="Segoe UI" w:hAnsi="Segoe UI" w:cs="Segoe UI"/>
          <w:b/>
          <w:color w:val="0070C0"/>
          <w:sz w:val="22"/>
          <w:szCs w:val="22"/>
        </w:rPr>
        <w:t xml:space="preserve"> </w:t>
      </w:r>
      <w:r w:rsidR="00D931D2" w:rsidRPr="00E171E5">
        <w:rPr>
          <w:rFonts w:ascii="Segoe UI" w:hAnsi="Segoe UI" w:cs="Segoe UI"/>
          <w:b/>
          <w:color w:val="0070C0"/>
          <w:sz w:val="22"/>
          <w:szCs w:val="22"/>
        </w:rPr>
        <w:t>20</w:t>
      </w:r>
      <w:r w:rsidR="00F8657B" w:rsidRPr="00E171E5">
        <w:rPr>
          <w:rFonts w:ascii="Segoe UI" w:hAnsi="Segoe UI" w:cs="Segoe UI"/>
          <w:b/>
          <w:color w:val="0070C0"/>
          <w:sz w:val="22"/>
          <w:szCs w:val="22"/>
        </w:rPr>
        <w:t>2</w:t>
      </w:r>
      <w:r w:rsidR="009E4433">
        <w:rPr>
          <w:rFonts w:ascii="Segoe UI" w:hAnsi="Segoe UI" w:cs="Segoe UI"/>
          <w:b/>
          <w:color w:val="0070C0"/>
          <w:sz w:val="22"/>
          <w:szCs w:val="22"/>
        </w:rPr>
        <w:t>5</w:t>
      </w:r>
    </w:p>
    <w:p w14:paraId="1593B04C" w14:textId="77777777" w:rsidR="00353774" w:rsidRPr="009E7630" w:rsidRDefault="00353774" w:rsidP="00914A9B">
      <w:pPr>
        <w:rPr>
          <w:rFonts w:ascii="Segoe UI" w:hAnsi="Segoe UI" w:cs="Segoe UI"/>
          <w:sz w:val="22"/>
          <w:szCs w:val="22"/>
        </w:rPr>
      </w:pPr>
    </w:p>
    <w:p w14:paraId="53AEDFAB" w14:textId="6371A971"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w:t>
      </w:r>
      <w:r w:rsidR="00EC3BAA">
        <w:rPr>
          <w:rFonts w:ascii="Segoe UI" w:hAnsi="Segoe UI" w:cs="Segoe UI"/>
          <w:sz w:val="22"/>
          <w:szCs w:val="22"/>
        </w:rPr>
        <w:t>approved</w:t>
      </w:r>
      <w:r w:rsidRPr="009E7630">
        <w:rPr>
          <w:rFonts w:ascii="Segoe UI" w:hAnsi="Segoe UI" w:cs="Segoe UI"/>
          <w:sz w:val="22"/>
          <w:szCs w:val="22"/>
        </w:rPr>
        <w:t xml:space="preserve"> by </w:t>
      </w:r>
      <w:r w:rsidR="00EC3BAA">
        <w:rPr>
          <w:rFonts w:ascii="Segoe UI" w:hAnsi="Segoe UI" w:cs="Segoe UI"/>
          <w:sz w:val="22"/>
          <w:szCs w:val="22"/>
        </w:rPr>
        <w:t>Local Academy Committee</w:t>
      </w:r>
      <w:r w:rsidR="001E5034" w:rsidRPr="009E7630">
        <w:rPr>
          <w:rFonts w:ascii="Segoe UI" w:hAnsi="Segoe UI" w:cs="Segoe UI"/>
          <w:sz w:val="22"/>
          <w:szCs w:val="22"/>
        </w:rPr>
        <w:t>…</w:t>
      </w:r>
      <w:r w:rsidRPr="009E7630">
        <w:rPr>
          <w:rFonts w:ascii="Segoe UI" w:hAnsi="Segoe UI" w:cs="Segoe UI"/>
          <w:sz w:val="22"/>
          <w:szCs w:val="22"/>
        </w:rPr>
        <w:t>…………………………….</w:t>
      </w:r>
    </w:p>
    <w:p w14:paraId="76C77A7C" w14:textId="77777777" w:rsidR="00914A9B" w:rsidRPr="009E7630" w:rsidRDefault="00914A9B" w:rsidP="00914A9B">
      <w:pPr>
        <w:rPr>
          <w:rFonts w:ascii="Segoe UI" w:hAnsi="Segoe UI" w:cs="Segoe UI"/>
          <w:sz w:val="22"/>
          <w:szCs w:val="22"/>
        </w:rPr>
      </w:pPr>
    </w:p>
    <w:p w14:paraId="6AEC241D" w14:textId="77777777" w:rsidR="00EC3BAA" w:rsidRDefault="00EC3BAA" w:rsidP="00CC6668">
      <w:pPr>
        <w:spacing w:line="276" w:lineRule="auto"/>
        <w:jc w:val="center"/>
        <w:rPr>
          <w:rFonts w:ascii="Segoe UI" w:hAnsi="Segoe UI" w:cs="Segoe UI"/>
          <w:sz w:val="22"/>
          <w:szCs w:val="22"/>
        </w:rPr>
      </w:pPr>
    </w:p>
    <w:p w14:paraId="262CA6E5" w14:textId="77777777" w:rsidR="00EC3BAA" w:rsidRDefault="00EC3BAA" w:rsidP="00CC6668">
      <w:pPr>
        <w:spacing w:line="276" w:lineRule="auto"/>
        <w:jc w:val="center"/>
        <w:rPr>
          <w:rFonts w:ascii="Segoe UI" w:hAnsi="Segoe UI" w:cs="Segoe UI"/>
          <w:sz w:val="22"/>
          <w:szCs w:val="22"/>
        </w:rPr>
      </w:pPr>
    </w:p>
    <w:p w14:paraId="67C63B70" w14:textId="0032567D"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5734EF" w:rsidRPr="00023555" w14:paraId="19F069BC" w14:textId="77777777" w:rsidTr="00C570D2">
        <w:tc>
          <w:tcPr>
            <w:tcW w:w="1271" w:type="dxa"/>
          </w:tcPr>
          <w:p w14:paraId="5298DAD5" w14:textId="7ADFA92D" w:rsidR="005734EF" w:rsidRPr="00C570D2" w:rsidRDefault="005734EF" w:rsidP="005734EF">
            <w:pPr>
              <w:rPr>
                <w:rFonts w:ascii="Segoe UI Black" w:hAnsi="Segoe UI Black"/>
                <w:b/>
                <w:sz w:val="28"/>
                <w:szCs w:val="28"/>
              </w:rPr>
            </w:pPr>
            <w:bookmarkStart w:id="1" w:name="_Hlk168933216"/>
            <w:r w:rsidRPr="00AC5B1F">
              <w:rPr>
                <w:rFonts w:ascii="Segoe UI Black" w:eastAsia="Calibri" w:hAnsi="Segoe UI Black"/>
                <w:b/>
                <w:sz w:val="28"/>
                <w:szCs w:val="28"/>
              </w:rPr>
              <w:t xml:space="preserve">Section  </w:t>
            </w:r>
          </w:p>
        </w:tc>
        <w:tc>
          <w:tcPr>
            <w:tcW w:w="6672" w:type="dxa"/>
          </w:tcPr>
          <w:p w14:paraId="716A1DDA" w14:textId="77777777" w:rsidR="005734EF" w:rsidRPr="00AC5B1F" w:rsidRDefault="005734EF" w:rsidP="005734EF">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5734EF" w:rsidRPr="00C570D2" w:rsidRDefault="005734EF" w:rsidP="005734EF">
            <w:pPr>
              <w:rPr>
                <w:rFonts w:ascii="Segoe UI Black" w:hAnsi="Segoe UI Black"/>
                <w:b/>
                <w:sz w:val="28"/>
                <w:szCs w:val="28"/>
              </w:rPr>
            </w:pPr>
          </w:p>
        </w:tc>
        <w:tc>
          <w:tcPr>
            <w:tcW w:w="1073" w:type="dxa"/>
          </w:tcPr>
          <w:p w14:paraId="788ED0E2" w14:textId="48B7FFD6" w:rsidR="005734EF" w:rsidRPr="00C570D2" w:rsidRDefault="005734EF" w:rsidP="005734EF">
            <w:pPr>
              <w:rPr>
                <w:rFonts w:ascii="Segoe UI Black" w:hAnsi="Segoe UI Black"/>
                <w:b/>
                <w:sz w:val="28"/>
                <w:szCs w:val="28"/>
              </w:rPr>
            </w:pPr>
            <w:r w:rsidRPr="00AC5B1F">
              <w:rPr>
                <w:rFonts w:ascii="Segoe UI Black" w:eastAsia="Calibri" w:hAnsi="Segoe UI Black"/>
                <w:b/>
                <w:sz w:val="28"/>
                <w:szCs w:val="28"/>
              </w:rPr>
              <w:t>Page</w:t>
            </w:r>
          </w:p>
        </w:tc>
      </w:tr>
      <w:tr w:rsidR="005734EF" w:rsidRPr="00C10B11" w14:paraId="3D050D46" w14:textId="77777777" w:rsidTr="00C570D2">
        <w:tc>
          <w:tcPr>
            <w:tcW w:w="1271" w:type="dxa"/>
          </w:tcPr>
          <w:p w14:paraId="3715200C" w14:textId="563BD9DC" w:rsidR="005734EF" w:rsidRPr="00C10B11" w:rsidRDefault="005734EF" w:rsidP="005734EF">
            <w:pPr>
              <w:rPr>
                <w:sz w:val="22"/>
                <w:szCs w:val="22"/>
              </w:rPr>
            </w:pPr>
            <w:r w:rsidRPr="00AC5B1F">
              <w:rPr>
                <w:rFonts w:ascii="Segoe UI" w:eastAsia="Calibri" w:hAnsi="Segoe UI" w:cs="Segoe UI"/>
                <w:b/>
                <w:sz w:val="28"/>
              </w:rPr>
              <w:t>1</w:t>
            </w:r>
          </w:p>
        </w:tc>
        <w:tc>
          <w:tcPr>
            <w:tcW w:w="6672" w:type="dxa"/>
          </w:tcPr>
          <w:p w14:paraId="407B4287" w14:textId="15321F8E" w:rsidR="005734EF" w:rsidRPr="00C10B11" w:rsidRDefault="005734EF" w:rsidP="005734EF">
            <w:pPr>
              <w:rPr>
                <w:sz w:val="22"/>
                <w:szCs w:val="22"/>
              </w:rPr>
            </w:pPr>
            <w:r w:rsidRPr="00AC5B1F">
              <w:rPr>
                <w:rFonts w:ascii="Segoe UI" w:eastAsia="Calibri" w:hAnsi="Segoe UI" w:cs="Segoe UI"/>
              </w:rPr>
              <w:t>Introduction</w:t>
            </w:r>
          </w:p>
        </w:tc>
        <w:tc>
          <w:tcPr>
            <w:tcW w:w="1073" w:type="dxa"/>
          </w:tcPr>
          <w:p w14:paraId="3EF147E1"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53B40A89" w14:textId="7E62CED5" w:rsidR="005734EF" w:rsidRPr="00961178" w:rsidRDefault="005734EF" w:rsidP="005734EF">
            <w:pPr>
              <w:rPr>
                <w:rFonts w:ascii="Segoe UI" w:hAnsi="Segoe UI" w:cs="Segoe UI"/>
              </w:rPr>
            </w:pPr>
          </w:p>
        </w:tc>
      </w:tr>
      <w:tr w:rsidR="005734EF" w:rsidRPr="00C10B11" w14:paraId="2E6C8BA9" w14:textId="77777777" w:rsidTr="00C570D2">
        <w:tc>
          <w:tcPr>
            <w:tcW w:w="1271" w:type="dxa"/>
          </w:tcPr>
          <w:p w14:paraId="05DB18AA" w14:textId="6808471C" w:rsidR="005734EF" w:rsidRPr="00C10B11" w:rsidRDefault="005734EF" w:rsidP="005734EF">
            <w:pPr>
              <w:rPr>
                <w:sz w:val="22"/>
                <w:szCs w:val="22"/>
              </w:rPr>
            </w:pPr>
            <w:r w:rsidRPr="00AC5B1F">
              <w:rPr>
                <w:rFonts w:ascii="Segoe UI" w:eastAsia="Calibri" w:hAnsi="Segoe UI" w:cs="Segoe UI"/>
                <w:b/>
                <w:sz w:val="28"/>
              </w:rPr>
              <w:t>2</w:t>
            </w:r>
          </w:p>
        </w:tc>
        <w:tc>
          <w:tcPr>
            <w:tcW w:w="6672" w:type="dxa"/>
          </w:tcPr>
          <w:p w14:paraId="414DEA41" w14:textId="418E9F19" w:rsidR="005734EF" w:rsidRPr="00C10B11" w:rsidRDefault="005734EF" w:rsidP="005734EF">
            <w:pPr>
              <w:rPr>
                <w:sz w:val="22"/>
                <w:szCs w:val="22"/>
              </w:rPr>
            </w:pPr>
            <w:r w:rsidRPr="00AC5B1F">
              <w:rPr>
                <w:rFonts w:ascii="Segoe UI" w:eastAsia="Calibri" w:hAnsi="Segoe UI" w:cs="Segoe UI"/>
              </w:rPr>
              <w:t>Legal Framework</w:t>
            </w:r>
          </w:p>
        </w:tc>
        <w:tc>
          <w:tcPr>
            <w:tcW w:w="1073" w:type="dxa"/>
          </w:tcPr>
          <w:p w14:paraId="177A6690"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652097CD" w14:textId="03203867" w:rsidR="005734EF" w:rsidRPr="00961178" w:rsidRDefault="005734EF" w:rsidP="005734EF">
            <w:pPr>
              <w:rPr>
                <w:rFonts w:ascii="Segoe UI" w:hAnsi="Segoe UI" w:cs="Segoe UI"/>
              </w:rPr>
            </w:pPr>
          </w:p>
        </w:tc>
      </w:tr>
      <w:tr w:rsidR="005734EF" w:rsidRPr="00C10B11" w14:paraId="75497573" w14:textId="77777777" w:rsidTr="00C570D2">
        <w:tc>
          <w:tcPr>
            <w:tcW w:w="1271" w:type="dxa"/>
          </w:tcPr>
          <w:p w14:paraId="1536935C" w14:textId="76E6B1A4" w:rsidR="005734EF" w:rsidRPr="00C10B11" w:rsidRDefault="005734EF" w:rsidP="005734EF">
            <w:pPr>
              <w:rPr>
                <w:sz w:val="22"/>
                <w:szCs w:val="22"/>
              </w:rPr>
            </w:pPr>
            <w:r w:rsidRPr="00AC5B1F">
              <w:rPr>
                <w:rFonts w:ascii="Segoe UI" w:eastAsia="Calibri" w:hAnsi="Segoe UI" w:cs="Segoe UI"/>
                <w:b/>
                <w:sz w:val="28"/>
              </w:rPr>
              <w:t>3</w:t>
            </w:r>
          </w:p>
        </w:tc>
        <w:tc>
          <w:tcPr>
            <w:tcW w:w="6672" w:type="dxa"/>
          </w:tcPr>
          <w:p w14:paraId="69BFF667" w14:textId="46ECC4EB" w:rsidR="005734EF" w:rsidRPr="00C10B11" w:rsidRDefault="005734EF" w:rsidP="005734EF">
            <w:pPr>
              <w:rPr>
                <w:sz w:val="22"/>
                <w:szCs w:val="22"/>
              </w:rPr>
            </w:pPr>
            <w:r w:rsidRPr="00AC5B1F">
              <w:rPr>
                <w:rFonts w:ascii="Segoe UI" w:eastAsia="Calibri" w:hAnsi="Segoe UI" w:cs="Segoe UI"/>
              </w:rPr>
              <w:t>Roles and Responsibilities</w:t>
            </w:r>
          </w:p>
        </w:tc>
        <w:tc>
          <w:tcPr>
            <w:tcW w:w="1073" w:type="dxa"/>
          </w:tcPr>
          <w:p w14:paraId="044B3AF3" w14:textId="77777777" w:rsidR="005734EF" w:rsidRPr="00AC5B1F" w:rsidRDefault="005734EF" w:rsidP="005734EF">
            <w:pPr>
              <w:rPr>
                <w:rFonts w:ascii="Segoe UI" w:eastAsia="Calibri" w:hAnsi="Segoe UI" w:cs="Segoe UI"/>
              </w:rPr>
            </w:pPr>
            <w:r w:rsidRPr="00AC5B1F">
              <w:rPr>
                <w:rFonts w:ascii="Segoe UI" w:eastAsia="Calibri" w:hAnsi="Segoe UI" w:cs="Segoe UI"/>
              </w:rPr>
              <w:t>6</w:t>
            </w:r>
          </w:p>
          <w:p w14:paraId="045CC049" w14:textId="26AD19A7" w:rsidR="005734EF" w:rsidRPr="00961178" w:rsidRDefault="005734EF" w:rsidP="005734EF">
            <w:pPr>
              <w:rPr>
                <w:rFonts w:ascii="Segoe UI" w:hAnsi="Segoe UI" w:cs="Segoe UI"/>
              </w:rPr>
            </w:pPr>
          </w:p>
        </w:tc>
      </w:tr>
      <w:tr w:rsidR="005734EF" w:rsidRPr="00C10B11" w14:paraId="4684F9BF" w14:textId="77777777" w:rsidTr="00C570D2">
        <w:tc>
          <w:tcPr>
            <w:tcW w:w="1271" w:type="dxa"/>
          </w:tcPr>
          <w:p w14:paraId="1E2BC12E" w14:textId="74A21740" w:rsidR="005734EF" w:rsidRPr="00C10B11" w:rsidRDefault="005734EF" w:rsidP="005734EF">
            <w:pPr>
              <w:rPr>
                <w:sz w:val="22"/>
                <w:szCs w:val="22"/>
              </w:rPr>
            </w:pPr>
            <w:r w:rsidRPr="00AC5B1F">
              <w:rPr>
                <w:rFonts w:ascii="Segoe UI" w:eastAsia="Calibri" w:hAnsi="Segoe UI" w:cs="Segoe UI"/>
                <w:b/>
                <w:sz w:val="28"/>
              </w:rPr>
              <w:t>4</w:t>
            </w:r>
          </w:p>
        </w:tc>
        <w:tc>
          <w:tcPr>
            <w:tcW w:w="6672" w:type="dxa"/>
          </w:tcPr>
          <w:p w14:paraId="0F9EB3B1" w14:textId="304D484F" w:rsidR="005734EF" w:rsidRPr="00C10B11" w:rsidRDefault="005734EF" w:rsidP="005734EF">
            <w:pPr>
              <w:rPr>
                <w:sz w:val="22"/>
                <w:szCs w:val="22"/>
              </w:rPr>
            </w:pPr>
            <w:r w:rsidRPr="00AC5B1F">
              <w:rPr>
                <w:rFonts w:ascii="Segoe UI" w:eastAsia="Calibri" w:hAnsi="Segoe UI" w:cs="Segoe UI"/>
              </w:rPr>
              <w:t>Supporting Children</w:t>
            </w:r>
          </w:p>
        </w:tc>
        <w:tc>
          <w:tcPr>
            <w:tcW w:w="1073" w:type="dxa"/>
          </w:tcPr>
          <w:p w14:paraId="1FDBC1B0" w14:textId="1E476F88" w:rsidR="005734EF" w:rsidRPr="00AC5B1F" w:rsidRDefault="005734EF" w:rsidP="005734EF">
            <w:pPr>
              <w:rPr>
                <w:rFonts w:ascii="Segoe UI" w:eastAsia="Calibri" w:hAnsi="Segoe UI" w:cs="Segoe UI"/>
              </w:rPr>
            </w:pPr>
            <w:r w:rsidRPr="00AC5B1F">
              <w:rPr>
                <w:rFonts w:ascii="Segoe UI" w:eastAsia="Calibri" w:hAnsi="Segoe UI" w:cs="Segoe UI"/>
              </w:rPr>
              <w:t xml:space="preserve">6 </w:t>
            </w:r>
          </w:p>
          <w:p w14:paraId="566046B2" w14:textId="4B711CDE" w:rsidR="005734EF" w:rsidRPr="00961178" w:rsidRDefault="005734EF" w:rsidP="005734EF">
            <w:pPr>
              <w:rPr>
                <w:rFonts w:ascii="Segoe UI" w:hAnsi="Segoe UI" w:cs="Segoe UI"/>
              </w:rPr>
            </w:pPr>
          </w:p>
        </w:tc>
      </w:tr>
      <w:tr w:rsidR="005734EF" w:rsidRPr="00C10B11" w14:paraId="69DD96CA" w14:textId="77777777" w:rsidTr="00C570D2">
        <w:tc>
          <w:tcPr>
            <w:tcW w:w="1271" w:type="dxa"/>
          </w:tcPr>
          <w:p w14:paraId="766E017B" w14:textId="07614A94" w:rsidR="005734EF" w:rsidRPr="00C10B11" w:rsidRDefault="005734EF" w:rsidP="005734EF">
            <w:pPr>
              <w:rPr>
                <w:sz w:val="22"/>
                <w:szCs w:val="22"/>
              </w:rPr>
            </w:pPr>
            <w:r w:rsidRPr="00AC5B1F">
              <w:rPr>
                <w:rFonts w:ascii="Segoe UI" w:eastAsia="Calibri" w:hAnsi="Segoe UI" w:cs="Segoe UI"/>
                <w:b/>
                <w:sz w:val="28"/>
              </w:rPr>
              <w:t>5</w:t>
            </w:r>
          </w:p>
        </w:tc>
        <w:tc>
          <w:tcPr>
            <w:tcW w:w="6672" w:type="dxa"/>
          </w:tcPr>
          <w:p w14:paraId="753BB781" w14:textId="778F05D1" w:rsidR="005734EF" w:rsidRPr="00C10B11" w:rsidRDefault="005734EF" w:rsidP="005734EF">
            <w:pPr>
              <w:rPr>
                <w:sz w:val="22"/>
                <w:szCs w:val="22"/>
              </w:rPr>
            </w:pPr>
            <w:r w:rsidRPr="00AC5B1F">
              <w:rPr>
                <w:rFonts w:ascii="Segoe UI" w:eastAsia="Calibri" w:hAnsi="Segoe UI" w:cs="Segoe UI"/>
              </w:rPr>
              <w:t>Dealing with a Concern and Record Keeping</w:t>
            </w:r>
          </w:p>
        </w:tc>
        <w:tc>
          <w:tcPr>
            <w:tcW w:w="1073" w:type="dxa"/>
          </w:tcPr>
          <w:p w14:paraId="44DF0E4C" w14:textId="78984F30" w:rsidR="005734EF" w:rsidRPr="00AC5B1F" w:rsidRDefault="005734EF" w:rsidP="005734EF">
            <w:pPr>
              <w:rPr>
                <w:rFonts w:ascii="Segoe UI" w:eastAsia="Calibri" w:hAnsi="Segoe UI" w:cs="Segoe UI"/>
              </w:rPr>
            </w:pPr>
            <w:r w:rsidRPr="00AC5B1F">
              <w:rPr>
                <w:rFonts w:ascii="Segoe UI" w:eastAsia="Calibri" w:hAnsi="Segoe UI" w:cs="Segoe UI"/>
              </w:rPr>
              <w:t>8</w:t>
            </w:r>
          </w:p>
          <w:p w14:paraId="0EFBB864" w14:textId="34C4E427" w:rsidR="005734EF" w:rsidRPr="00961178" w:rsidRDefault="005734EF" w:rsidP="005734EF">
            <w:pPr>
              <w:rPr>
                <w:rFonts w:ascii="Segoe UI" w:hAnsi="Segoe UI" w:cs="Segoe UI"/>
              </w:rPr>
            </w:pPr>
          </w:p>
        </w:tc>
      </w:tr>
      <w:tr w:rsidR="005734EF" w:rsidRPr="00C10B11" w14:paraId="0E3F318E" w14:textId="77777777" w:rsidTr="00C570D2">
        <w:tc>
          <w:tcPr>
            <w:tcW w:w="1271" w:type="dxa"/>
          </w:tcPr>
          <w:p w14:paraId="74EEA1A4" w14:textId="4021610D" w:rsidR="005734EF" w:rsidRPr="00C10B11" w:rsidRDefault="005734EF" w:rsidP="005734EF">
            <w:pPr>
              <w:rPr>
                <w:sz w:val="22"/>
                <w:szCs w:val="22"/>
              </w:rPr>
            </w:pPr>
            <w:r w:rsidRPr="00AC5B1F">
              <w:rPr>
                <w:rFonts w:ascii="Segoe UI" w:eastAsia="Calibri" w:hAnsi="Segoe UI" w:cs="Segoe UI"/>
                <w:b/>
                <w:sz w:val="28"/>
              </w:rPr>
              <w:t>6</w:t>
            </w:r>
          </w:p>
        </w:tc>
        <w:tc>
          <w:tcPr>
            <w:tcW w:w="6672" w:type="dxa"/>
          </w:tcPr>
          <w:p w14:paraId="5B9504C4" w14:textId="77777777" w:rsidR="005734EF" w:rsidRPr="00AC5B1F" w:rsidRDefault="005734EF" w:rsidP="005734EF">
            <w:pPr>
              <w:rPr>
                <w:rFonts w:ascii="Segoe UI" w:eastAsia="Calibri" w:hAnsi="Segoe UI" w:cs="Segoe UI"/>
              </w:rPr>
            </w:pPr>
            <w:r w:rsidRPr="00AC5B1F">
              <w:rPr>
                <w:rFonts w:ascii="Segoe UI" w:eastAsia="Calibri" w:hAnsi="Segoe UI" w:cs="Segoe UI"/>
              </w:rPr>
              <w:t>Role of an Appropriate Adult in Safeguarding</w:t>
            </w:r>
          </w:p>
          <w:p w14:paraId="01BBFDC1" w14:textId="2C18F81A" w:rsidR="005734EF" w:rsidRPr="00C10B11" w:rsidRDefault="005734EF" w:rsidP="005734EF">
            <w:pPr>
              <w:rPr>
                <w:sz w:val="22"/>
                <w:szCs w:val="22"/>
              </w:rPr>
            </w:pPr>
          </w:p>
        </w:tc>
        <w:tc>
          <w:tcPr>
            <w:tcW w:w="1073" w:type="dxa"/>
          </w:tcPr>
          <w:p w14:paraId="24027B41" w14:textId="26BDE5F0" w:rsidR="005734EF" w:rsidRPr="00961178" w:rsidRDefault="005734EF" w:rsidP="005734EF">
            <w:pPr>
              <w:rPr>
                <w:rFonts w:ascii="Segoe UI" w:hAnsi="Segoe UI" w:cs="Segoe UI"/>
              </w:rPr>
            </w:pPr>
            <w:r>
              <w:rPr>
                <w:rFonts w:ascii="Segoe UI" w:eastAsia="Calibri" w:hAnsi="Segoe UI" w:cs="Segoe UI"/>
              </w:rPr>
              <w:t>9</w:t>
            </w:r>
          </w:p>
        </w:tc>
      </w:tr>
      <w:tr w:rsidR="005734EF" w:rsidRPr="00C10B11" w14:paraId="5B0EF5B3" w14:textId="77777777" w:rsidTr="00C570D2">
        <w:tc>
          <w:tcPr>
            <w:tcW w:w="1271" w:type="dxa"/>
          </w:tcPr>
          <w:p w14:paraId="295CBCE6" w14:textId="2DA71584" w:rsidR="005734EF" w:rsidRPr="00C10B11" w:rsidRDefault="005734EF" w:rsidP="005734EF">
            <w:pPr>
              <w:rPr>
                <w:sz w:val="22"/>
                <w:szCs w:val="22"/>
              </w:rPr>
            </w:pPr>
            <w:r w:rsidRPr="00AC5B1F">
              <w:rPr>
                <w:rFonts w:ascii="Segoe UI" w:eastAsia="Calibri" w:hAnsi="Segoe UI" w:cs="Segoe UI"/>
                <w:b/>
                <w:sz w:val="28"/>
              </w:rPr>
              <w:t>7</w:t>
            </w:r>
          </w:p>
        </w:tc>
        <w:tc>
          <w:tcPr>
            <w:tcW w:w="6672" w:type="dxa"/>
          </w:tcPr>
          <w:p w14:paraId="65C792C0" w14:textId="2B123DA1" w:rsidR="005734EF" w:rsidRPr="00C10B11" w:rsidRDefault="005734EF" w:rsidP="005734EF">
            <w:pPr>
              <w:rPr>
                <w:sz w:val="22"/>
                <w:szCs w:val="22"/>
              </w:rPr>
            </w:pPr>
            <w:r w:rsidRPr="00AC5B1F">
              <w:rPr>
                <w:rFonts w:ascii="Segoe UI" w:eastAsia="Calibri" w:hAnsi="Segoe UI" w:cs="Segoe UI"/>
              </w:rPr>
              <w:t>Information Sharing</w:t>
            </w:r>
          </w:p>
        </w:tc>
        <w:tc>
          <w:tcPr>
            <w:tcW w:w="1073" w:type="dxa"/>
          </w:tcPr>
          <w:p w14:paraId="75D302A8" w14:textId="77777777" w:rsidR="005734EF" w:rsidRPr="00AC5B1F" w:rsidRDefault="005734EF" w:rsidP="005734EF">
            <w:pPr>
              <w:rPr>
                <w:rFonts w:ascii="Segoe UI" w:eastAsia="Calibri" w:hAnsi="Segoe UI" w:cs="Segoe UI"/>
              </w:rPr>
            </w:pPr>
            <w:r>
              <w:rPr>
                <w:rFonts w:ascii="Segoe UI" w:eastAsia="Calibri" w:hAnsi="Segoe UI" w:cs="Segoe UI"/>
              </w:rPr>
              <w:t>9</w:t>
            </w:r>
          </w:p>
          <w:p w14:paraId="3455CFBB" w14:textId="4B8D58C6" w:rsidR="005734EF" w:rsidRPr="00961178" w:rsidRDefault="005734EF" w:rsidP="005734EF">
            <w:pPr>
              <w:rPr>
                <w:rFonts w:ascii="Segoe UI" w:hAnsi="Segoe UI" w:cs="Segoe UI"/>
              </w:rPr>
            </w:pPr>
          </w:p>
        </w:tc>
      </w:tr>
      <w:tr w:rsidR="005734EF" w14:paraId="4829E12D" w14:textId="77777777" w:rsidTr="00C570D2">
        <w:tc>
          <w:tcPr>
            <w:tcW w:w="1271" w:type="dxa"/>
          </w:tcPr>
          <w:p w14:paraId="67F4B9C7" w14:textId="696FF5A5" w:rsidR="005734EF" w:rsidRDefault="005734EF" w:rsidP="005734EF">
            <w:pPr>
              <w:rPr>
                <w:sz w:val="22"/>
                <w:szCs w:val="22"/>
              </w:rPr>
            </w:pPr>
            <w:r w:rsidRPr="00AC5B1F">
              <w:rPr>
                <w:rFonts w:ascii="Segoe UI" w:eastAsia="Calibri" w:hAnsi="Segoe UI" w:cs="Segoe UI"/>
                <w:b/>
                <w:sz w:val="28"/>
              </w:rPr>
              <w:t>8</w:t>
            </w:r>
          </w:p>
        </w:tc>
        <w:tc>
          <w:tcPr>
            <w:tcW w:w="6672" w:type="dxa"/>
          </w:tcPr>
          <w:p w14:paraId="3287FAC2" w14:textId="4C08F92D" w:rsidR="005734EF" w:rsidRPr="00C10B11" w:rsidRDefault="005734EF" w:rsidP="005734EF">
            <w:pPr>
              <w:rPr>
                <w:sz w:val="22"/>
                <w:szCs w:val="22"/>
              </w:rPr>
            </w:pPr>
            <w:r w:rsidRPr="00AC5B1F">
              <w:rPr>
                <w:rFonts w:ascii="Segoe UI" w:eastAsia="Calibri" w:hAnsi="Segoe UI" w:cs="Segoe UI"/>
              </w:rPr>
              <w:t>Multi Agency Working</w:t>
            </w:r>
          </w:p>
        </w:tc>
        <w:tc>
          <w:tcPr>
            <w:tcW w:w="1073" w:type="dxa"/>
          </w:tcPr>
          <w:p w14:paraId="0F4C06F9" w14:textId="77777777" w:rsidR="005734EF" w:rsidRPr="00AC5B1F" w:rsidRDefault="005734EF" w:rsidP="005734EF">
            <w:pPr>
              <w:rPr>
                <w:rFonts w:ascii="Segoe UI" w:eastAsia="Calibri" w:hAnsi="Segoe UI" w:cs="Segoe UI"/>
              </w:rPr>
            </w:pPr>
            <w:r w:rsidRPr="00AC5B1F">
              <w:rPr>
                <w:rFonts w:ascii="Segoe UI" w:eastAsia="Calibri" w:hAnsi="Segoe UI" w:cs="Segoe UI"/>
              </w:rPr>
              <w:t>9</w:t>
            </w:r>
          </w:p>
          <w:p w14:paraId="25ABBACC" w14:textId="16F5E081" w:rsidR="005734EF" w:rsidRPr="00961178" w:rsidRDefault="005734EF" w:rsidP="005734EF">
            <w:pPr>
              <w:rPr>
                <w:rFonts w:ascii="Segoe UI" w:hAnsi="Segoe UI" w:cs="Segoe UI"/>
              </w:rPr>
            </w:pPr>
          </w:p>
        </w:tc>
      </w:tr>
      <w:tr w:rsidR="005734EF" w14:paraId="7E665963" w14:textId="77777777" w:rsidTr="00C570D2">
        <w:tc>
          <w:tcPr>
            <w:tcW w:w="1271" w:type="dxa"/>
          </w:tcPr>
          <w:p w14:paraId="09B0569D" w14:textId="044302A4" w:rsidR="005734EF" w:rsidRDefault="005734EF" w:rsidP="005734EF">
            <w:pPr>
              <w:rPr>
                <w:sz w:val="22"/>
                <w:szCs w:val="22"/>
              </w:rPr>
            </w:pPr>
            <w:r w:rsidRPr="00AC5B1F">
              <w:rPr>
                <w:rFonts w:ascii="Segoe UI" w:eastAsia="Calibri" w:hAnsi="Segoe UI" w:cs="Segoe UI"/>
                <w:b/>
                <w:sz w:val="28"/>
              </w:rPr>
              <w:t>9</w:t>
            </w:r>
          </w:p>
        </w:tc>
        <w:tc>
          <w:tcPr>
            <w:tcW w:w="6672" w:type="dxa"/>
          </w:tcPr>
          <w:p w14:paraId="4CF781A7" w14:textId="4E994F00" w:rsidR="005734EF" w:rsidRPr="00C10B11" w:rsidRDefault="005734EF" w:rsidP="005734EF">
            <w:pPr>
              <w:rPr>
                <w:sz w:val="22"/>
                <w:szCs w:val="22"/>
              </w:rPr>
            </w:pPr>
            <w:r w:rsidRPr="00AC5B1F">
              <w:rPr>
                <w:rFonts w:ascii="Segoe UI" w:eastAsia="Calibri" w:hAnsi="Segoe UI" w:cs="Segoe UI"/>
              </w:rPr>
              <w:t>Safer Recruitment</w:t>
            </w:r>
          </w:p>
        </w:tc>
        <w:tc>
          <w:tcPr>
            <w:tcW w:w="1073" w:type="dxa"/>
          </w:tcPr>
          <w:p w14:paraId="6A788CFD" w14:textId="11A3EF1A" w:rsidR="005734EF" w:rsidRPr="00AC5B1F" w:rsidRDefault="005734EF" w:rsidP="005734EF">
            <w:pPr>
              <w:rPr>
                <w:rFonts w:ascii="Segoe UI" w:eastAsia="Calibri" w:hAnsi="Segoe UI" w:cs="Segoe UI"/>
              </w:rPr>
            </w:pPr>
            <w:r w:rsidRPr="00AC5B1F">
              <w:rPr>
                <w:rFonts w:ascii="Segoe UI" w:eastAsia="Calibri" w:hAnsi="Segoe UI" w:cs="Segoe UI"/>
              </w:rPr>
              <w:t xml:space="preserve">9 </w:t>
            </w:r>
          </w:p>
          <w:p w14:paraId="4E35BB7C" w14:textId="687893D0" w:rsidR="005734EF" w:rsidRPr="00961178" w:rsidRDefault="005734EF" w:rsidP="005734EF">
            <w:pPr>
              <w:rPr>
                <w:rFonts w:ascii="Segoe UI" w:hAnsi="Segoe UI" w:cs="Segoe UI"/>
              </w:rPr>
            </w:pPr>
          </w:p>
        </w:tc>
      </w:tr>
      <w:tr w:rsidR="005734EF" w14:paraId="4667A3AA" w14:textId="77777777" w:rsidTr="00C570D2">
        <w:tc>
          <w:tcPr>
            <w:tcW w:w="1271" w:type="dxa"/>
          </w:tcPr>
          <w:p w14:paraId="378026E6" w14:textId="126BB078" w:rsidR="005734EF" w:rsidRDefault="005734EF" w:rsidP="005734EF">
            <w:pPr>
              <w:rPr>
                <w:sz w:val="22"/>
                <w:szCs w:val="22"/>
              </w:rPr>
            </w:pPr>
            <w:r w:rsidRPr="00AC5B1F">
              <w:rPr>
                <w:rFonts w:ascii="Segoe UI" w:eastAsia="Calibri" w:hAnsi="Segoe UI" w:cs="Segoe UI"/>
                <w:b/>
                <w:sz w:val="28"/>
              </w:rPr>
              <w:t>10</w:t>
            </w:r>
          </w:p>
        </w:tc>
        <w:tc>
          <w:tcPr>
            <w:tcW w:w="6672" w:type="dxa"/>
          </w:tcPr>
          <w:p w14:paraId="4A6109D0" w14:textId="490B79F7" w:rsidR="005734EF" w:rsidRPr="00C10B11" w:rsidRDefault="005734EF" w:rsidP="005734EF">
            <w:pPr>
              <w:rPr>
                <w:sz w:val="22"/>
                <w:szCs w:val="22"/>
              </w:rPr>
            </w:pPr>
            <w:r w:rsidRPr="00AC5B1F">
              <w:rPr>
                <w:rFonts w:ascii="Segoe UI" w:eastAsia="Calibri" w:hAnsi="Segoe UI" w:cs="Segoe UI"/>
              </w:rPr>
              <w:t>Training</w:t>
            </w:r>
          </w:p>
        </w:tc>
        <w:tc>
          <w:tcPr>
            <w:tcW w:w="1073" w:type="dxa"/>
          </w:tcPr>
          <w:p w14:paraId="5852C1DC" w14:textId="4582C093" w:rsidR="005734EF" w:rsidRPr="00AC5B1F" w:rsidRDefault="005734EF" w:rsidP="005734EF">
            <w:pPr>
              <w:rPr>
                <w:rFonts w:ascii="Segoe UI" w:eastAsia="Calibri" w:hAnsi="Segoe UI" w:cs="Segoe UI"/>
              </w:rPr>
            </w:pPr>
            <w:r w:rsidRPr="00AC5B1F">
              <w:rPr>
                <w:rFonts w:ascii="Segoe UI" w:eastAsia="Calibri" w:hAnsi="Segoe UI" w:cs="Segoe UI"/>
              </w:rPr>
              <w:t>11</w:t>
            </w:r>
          </w:p>
          <w:p w14:paraId="07C25C9D" w14:textId="742EAC69" w:rsidR="005734EF" w:rsidRPr="00961178" w:rsidRDefault="005734EF" w:rsidP="005734EF">
            <w:pPr>
              <w:rPr>
                <w:rFonts w:ascii="Segoe UI" w:hAnsi="Segoe UI" w:cs="Segoe UI"/>
              </w:rPr>
            </w:pPr>
          </w:p>
        </w:tc>
      </w:tr>
      <w:tr w:rsidR="005734EF" w14:paraId="2CF1FCA0" w14:textId="77777777" w:rsidTr="00C570D2">
        <w:tc>
          <w:tcPr>
            <w:tcW w:w="1271" w:type="dxa"/>
          </w:tcPr>
          <w:p w14:paraId="10FE862E" w14:textId="39E96DE4" w:rsidR="005734EF" w:rsidRDefault="005734EF" w:rsidP="005734EF">
            <w:pPr>
              <w:rPr>
                <w:sz w:val="22"/>
                <w:szCs w:val="22"/>
              </w:rPr>
            </w:pPr>
            <w:r w:rsidRPr="00AC5B1F">
              <w:rPr>
                <w:rFonts w:ascii="Segoe UI" w:eastAsia="Calibri" w:hAnsi="Segoe UI" w:cs="Segoe UI"/>
                <w:b/>
                <w:sz w:val="28"/>
              </w:rPr>
              <w:t>11</w:t>
            </w:r>
          </w:p>
        </w:tc>
        <w:tc>
          <w:tcPr>
            <w:tcW w:w="6672" w:type="dxa"/>
          </w:tcPr>
          <w:p w14:paraId="4B298B62" w14:textId="77777777" w:rsidR="005734EF" w:rsidRPr="00AC5B1F" w:rsidRDefault="005734EF" w:rsidP="005734EF">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5734EF" w:rsidRPr="00C10B11" w:rsidRDefault="005734EF" w:rsidP="005734EF">
            <w:pPr>
              <w:rPr>
                <w:sz w:val="22"/>
                <w:szCs w:val="22"/>
              </w:rPr>
            </w:pPr>
          </w:p>
        </w:tc>
        <w:tc>
          <w:tcPr>
            <w:tcW w:w="1073" w:type="dxa"/>
          </w:tcPr>
          <w:p w14:paraId="14EEEC75" w14:textId="2EA82D3F" w:rsidR="005734EF" w:rsidRPr="00961178" w:rsidRDefault="005734EF" w:rsidP="005734EF">
            <w:pPr>
              <w:rPr>
                <w:rFonts w:ascii="Segoe UI" w:hAnsi="Segoe UI" w:cs="Segoe UI"/>
              </w:rPr>
            </w:pPr>
            <w:r w:rsidRPr="00AC5B1F">
              <w:rPr>
                <w:rFonts w:ascii="Segoe UI" w:eastAsia="Calibri" w:hAnsi="Segoe UI" w:cs="Segoe UI"/>
              </w:rPr>
              <w:t>11</w:t>
            </w:r>
          </w:p>
        </w:tc>
      </w:tr>
      <w:tr w:rsidR="005734EF" w14:paraId="4C79E87E" w14:textId="77777777" w:rsidTr="00C570D2">
        <w:tc>
          <w:tcPr>
            <w:tcW w:w="1271" w:type="dxa"/>
          </w:tcPr>
          <w:p w14:paraId="5A7561D6" w14:textId="7D508E44" w:rsidR="005734EF" w:rsidRDefault="005734EF" w:rsidP="005734EF">
            <w:pPr>
              <w:rPr>
                <w:sz w:val="22"/>
                <w:szCs w:val="22"/>
              </w:rPr>
            </w:pPr>
            <w:r w:rsidRPr="00AC5B1F">
              <w:rPr>
                <w:rFonts w:ascii="Segoe UI" w:eastAsia="Calibri" w:hAnsi="Segoe UI" w:cs="Segoe UI"/>
                <w:b/>
                <w:sz w:val="28"/>
              </w:rPr>
              <w:t>12</w:t>
            </w:r>
          </w:p>
        </w:tc>
        <w:tc>
          <w:tcPr>
            <w:tcW w:w="6672" w:type="dxa"/>
          </w:tcPr>
          <w:p w14:paraId="6437352B" w14:textId="310E3869" w:rsidR="005734EF" w:rsidRPr="00C10B11" w:rsidRDefault="005734EF" w:rsidP="005734EF">
            <w:pPr>
              <w:rPr>
                <w:sz w:val="22"/>
                <w:szCs w:val="22"/>
              </w:rPr>
            </w:pPr>
            <w:r w:rsidRPr="00AC5B1F">
              <w:rPr>
                <w:rFonts w:ascii="Segoe UI" w:eastAsia="Calibri" w:hAnsi="Segoe UI" w:cs="Segoe UI"/>
              </w:rPr>
              <w:t>Site Security</w:t>
            </w:r>
          </w:p>
        </w:tc>
        <w:tc>
          <w:tcPr>
            <w:tcW w:w="1073" w:type="dxa"/>
          </w:tcPr>
          <w:p w14:paraId="0996CFF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34FF9813" w14:textId="3A24BF4E" w:rsidR="005734EF" w:rsidRPr="00961178" w:rsidRDefault="005734EF" w:rsidP="005734EF">
            <w:pPr>
              <w:rPr>
                <w:rFonts w:ascii="Segoe UI" w:hAnsi="Segoe UI" w:cs="Segoe UI"/>
              </w:rPr>
            </w:pPr>
          </w:p>
        </w:tc>
      </w:tr>
      <w:tr w:rsidR="005734EF" w14:paraId="5D39089D" w14:textId="77777777" w:rsidTr="00C570D2">
        <w:tc>
          <w:tcPr>
            <w:tcW w:w="1271" w:type="dxa"/>
          </w:tcPr>
          <w:p w14:paraId="7BD91092" w14:textId="09C09595" w:rsidR="005734EF" w:rsidRDefault="005734EF" w:rsidP="005734EF">
            <w:pPr>
              <w:rPr>
                <w:sz w:val="22"/>
                <w:szCs w:val="22"/>
              </w:rPr>
            </w:pPr>
            <w:r w:rsidRPr="00AC5B1F">
              <w:rPr>
                <w:rFonts w:ascii="Segoe UI" w:eastAsia="Calibri" w:hAnsi="Segoe UI" w:cs="Segoe UI"/>
                <w:b/>
                <w:sz w:val="28"/>
              </w:rPr>
              <w:t>13</w:t>
            </w:r>
          </w:p>
        </w:tc>
        <w:tc>
          <w:tcPr>
            <w:tcW w:w="6672" w:type="dxa"/>
          </w:tcPr>
          <w:p w14:paraId="515DB955" w14:textId="29DBA277" w:rsidR="005734EF" w:rsidRPr="00C10B11" w:rsidRDefault="005734EF" w:rsidP="005734EF">
            <w:pPr>
              <w:rPr>
                <w:sz w:val="22"/>
                <w:szCs w:val="22"/>
              </w:rPr>
            </w:pPr>
            <w:r w:rsidRPr="00AC5B1F">
              <w:rPr>
                <w:rFonts w:ascii="Segoe UI" w:eastAsia="Calibri" w:hAnsi="Segoe UI" w:cs="Segoe UI"/>
              </w:rPr>
              <w:t>Quality Assurance</w:t>
            </w:r>
          </w:p>
        </w:tc>
        <w:tc>
          <w:tcPr>
            <w:tcW w:w="1073" w:type="dxa"/>
          </w:tcPr>
          <w:p w14:paraId="69F489D1" w14:textId="1E9912B8" w:rsidR="005734EF" w:rsidRPr="00AC5B1F" w:rsidRDefault="005734EF" w:rsidP="005734EF">
            <w:pPr>
              <w:rPr>
                <w:rFonts w:ascii="Segoe UI" w:eastAsia="Calibri" w:hAnsi="Segoe UI" w:cs="Segoe UI"/>
              </w:rPr>
            </w:pPr>
            <w:r w:rsidRPr="00AC5B1F">
              <w:rPr>
                <w:rFonts w:ascii="Segoe UI" w:eastAsia="Calibri" w:hAnsi="Segoe UI" w:cs="Segoe UI"/>
              </w:rPr>
              <w:t>1</w:t>
            </w:r>
            <w:r w:rsidR="00903D82">
              <w:rPr>
                <w:rFonts w:ascii="Segoe UI" w:eastAsia="Calibri" w:hAnsi="Segoe UI" w:cs="Segoe UI"/>
              </w:rPr>
              <w:t>3</w:t>
            </w:r>
          </w:p>
          <w:p w14:paraId="139BDB4E" w14:textId="5D9C2872" w:rsidR="005734EF" w:rsidRPr="00961178" w:rsidRDefault="005734EF" w:rsidP="005734EF">
            <w:pPr>
              <w:rPr>
                <w:rFonts w:ascii="Segoe UI" w:hAnsi="Segoe UI" w:cs="Segoe UI"/>
              </w:rPr>
            </w:pPr>
          </w:p>
        </w:tc>
      </w:tr>
      <w:tr w:rsidR="005734EF" w14:paraId="70590AE3" w14:textId="77777777" w:rsidTr="00C570D2">
        <w:tc>
          <w:tcPr>
            <w:tcW w:w="1271" w:type="dxa"/>
          </w:tcPr>
          <w:p w14:paraId="700C6199" w14:textId="7D3498E9" w:rsidR="005734EF" w:rsidRDefault="005734EF" w:rsidP="005734EF">
            <w:pPr>
              <w:rPr>
                <w:sz w:val="22"/>
                <w:szCs w:val="22"/>
              </w:rPr>
            </w:pPr>
            <w:r w:rsidRPr="00AC5B1F">
              <w:rPr>
                <w:rFonts w:ascii="Segoe UI" w:eastAsia="Calibri" w:hAnsi="Segoe UI" w:cs="Segoe UI"/>
                <w:b/>
                <w:sz w:val="28"/>
              </w:rPr>
              <w:t>14</w:t>
            </w:r>
          </w:p>
        </w:tc>
        <w:tc>
          <w:tcPr>
            <w:tcW w:w="6672" w:type="dxa"/>
          </w:tcPr>
          <w:p w14:paraId="2609205F" w14:textId="21A6DE3C" w:rsidR="005734EF" w:rsidRPr="00C10B11" w:rsidRDefault="005734EF" w:rsidP="005734EF">
            <w:pPr>
              <w:rPr>
                <w:sz w:val="22"/>
                <w:szCs w:val="22"/>
              </w:rPr>
            </w:pPr>
            <w:r w:rsidRPr="00AC5B1F">
              <w:rPr>
                <w:rFonts w:ascii="Segoe UI" w:eastAsia="Calibri" w:hAnsi="Segoe UI" w:cs="Segoe UI"/>
              </w:rPr>
              <w:t>Policy Review</w:t>
            </w:r>
          </w:p>
        </w:tc>
        <w:tc>
          <w:tcPr>
            <w:tcW w:w="1073" w:type="dxa"/>
          </w:tcPr>
          <w:p w14:paraId="19A86F7A" w14:textId="2EC0A2A9" w:rsidR="005734EF" w:rsidRPr="00AC5B1F" w:rsidRDefault="005734EF" w:rsidP="005734EF">
            <w:pPr>
              <w:rPr>
                <w:rFonts w:ascii="Segoe UI" w:eastAsia="Calibri" w:hAnsi="Segoe UI" w:cs="Segoe UI"/>
              </w:rPr>
            </w:pPr>
            <w:r w:rsidRPr="00AC5B1F">
              <w:rPr>
                <w:rFonts w:ascii="Segoe UI" w:eastAsia="Calibri" w:hAnsi="Segoe UI" w:cs="Segoe UI"/>
              </w:rPr>
              <w:t>13</w:t>
            </w:r>
          </w:p>
          <w:p w14:paraId="472BA4AB" w14:textId="081AE436" w:rsidR="005734EF" w:rsidRPr="00961178" w:rsidRDefault="005734EF" w:rsidP="005734EF">
            <w:pPr>
              <w:rPr>
                <w:rFonts w:ascii="Segoe UI" w:hAnsi="Segoe UI" w:cs="Segoe UI"/>
              </w:rPr>
            </w:pPr>
          </w:p>
        </w:tc>
      </w:tr>
      <w:bookmarkEnd w:id="1"/>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5734EF" w:rsidRPr="005734EF" w14:paraId="02BC60E3" w14:textId="77777777" w:rsidTr="003C1C3B">
        <w:tc>
          <w:tcPr>
            <w:tcW w:w="7950" w:type="dxa"/>
            <w:shd w:val="clear" w:color="auto" w:fill="C6D9F1"/>
          </w:tcPr>
          <w:p w14:paraId="51635586" w14:textId="77777777" w:rsidR="005734EF" w:rsidRPr="005734EF" w:rsidRDefault="005734EF" w:rsidP="005734EF">
            <w:pPr>
              <w:rPr>
                <w:rFonts w:ascii="Segoe UI Black" w:eastAsia="Calibri" w:hAnsi="Segoe UI Black"/>
                <w:b/>
              </w:rPr>
            </w:pPr>
            <w:bookmarkStart w:id="2"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5734EF" w:rsidRDefault="005734EF" w:rsidP="005734EF">
            <w:pPr>
              <w:rPr>
                <w:rFonts w:ascii="Segoe UI Black" w:eastAsia="Calibri" w:hAnsi="Segoe UI Black"/>
                <w:b/>
              </w:rPr>
            </w:pPr>
            <w:r w:rsidRPr="005734EF">
              <w:rPr>
                <w:rFonts w:ascii="Segoe UI Black" w:eastAsia="Calibri" w:hAnsi="Segoe UI Black"/>
                <w:b/>
              </w:rPr>
              <w:t>Page</w:t>
            </w:r>
          </w:p>
        </w:tc>
      </w:tr>
      <w:tr w:rsidR="005734EF" w:rsidRPr="005734EF" w14:paraId="1F32EFBA" w14:textId="77777777" w:rsidTr="003C1C3B">
        <w:tc>
          <w:tcPr>
            <w:tcW w:w="7950" w:type="dxa"/>
          </w:tcPr>
          <w:p w14:paraId="0FDD9625" w14:textId="77777777" w:rsidR="005734EF" w:rsidRPr="005734EF" w:rsidRDefault="005734EF" w:rsidP="005734EF">
            <w:pPr>
              <w:rPr>
                <w:rFonts w:eastAsia="Calibri"/>
                <w:sz w:val="22"/>
                <w:szCs w:val="22"/>
              </w:rPr>
            </w:pPr>
            <w:r w:rsidRPr="005734EF">
              <w:rPr>
                <w:rFonts w:ascii="Segoe UI" w:eastAsia="Calibri" w:hAnsi="Segoe UI" w:cs="Segoe UI"/>
              </w:rPr>
              <w:t xml:space="preserve">Managing Referrals </w:t>
            </w:r>
          </w:p>
        </w:tc>
        <w:tc>
          <w:tcPr>
            <w:tcW w:w="1066" w:type="dxa"/>
          </w:tcPr>
          <w:p w14:paraId="42D5CD5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p>
        </w:tc>
      </w:tr>
      <w:tr w:rsidR="005734EF" w:rsidRPr="005734EF" w14:paraId="6AD2839D" w14:textId="77777777" w:rsidTr="003C1C3B">
        <w:tc>
          <w:tcPr>
            <w:tcW w:w="7950" w:type="dxa"/>
          </w:tcPr>
          <w:p w14:paraId="00236EBE" w14:textId="77777777" w:rsidR="005734EF" w:rsidRPr="005734EF" w:rsidRDefault="005734EF" w:rsidP="005734EF">
            <w:pPr>
              <w:rPr>
                <w:rFonts w:eastAsia="Calibri"/>
                <w:sz w:val="22"/>
                <w:szCs w:val="22"/>
              </w:rPr>
            </w:pPr>
            <w:r w:rsidRPr="005734EF">
              <w:rPr>
                <w:rFonts w:ascii="Segoe UI" w:eastAsia="Calibri" w:hAnsi="Segoe UI" w:cs="Segoe UI"/>
              </w:rPr>
              <w:t>Record Keeping</w:t>
            </w:r>
          </w:p>
        </w:tc>
        <w:tc>
          <w:tcPr>
            <w:tcW w:w="1066" w:type="dxa"/>
          </w:tcPr>
          <w:p w14:paraId="6A5C1D07" w14:textId="61DD012F"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r w:rsidRPr="005734EF">
              <w:rPr>
                <w:rFonts w:ascii="Segoe UI" w:hAnsi="Segoe UI" w:cs="Segoe UI"/>
                <w:sz w:val="22"/>
                <w:szCs w:val="22"/>
              </w:rPr>
              <w:t xml:space="preserve"> </w:t>
            </w:r>
          </w:p>
        </w:tc>
      </w:tr>
      <w:tr w:rsidR="005734EF" w:rsidRPr="005734EF" w14:paraId="685FFA44" w14:textId="77777777" w:rsidTr="003C1C3B">
        <w:tc>
          <w:tcPr>
            <w:tcW w:w="7950" w:type="dxa"/>
          </w:tcPr>
          <w:p w14:paraId="290FFFBE" w14:textId="77777777" w:rsidR="005734EF" w:rsidRPr="005734EF" w:rsidRDefault="005734EF" w:rsidP="005734EF">
            <w:pPr>
              <w:rPr>
                <w:rFonts w:eastAsia="Calibri"/>
                <w:sz w:val="22"/>
                <w:szCs w:val="22"/>
              </w:rPr>
            </w:pPr>
            <w:r w:rsidRPr="005734EF">
              <w:rPr>
                <w:rFonts w:ascii="Segoe UI" w:eastAsia="Calibri" w:hAnsi="Segoe UI" w:cs="Segoe UI"/>
              </w:rPr>
              <w:t>Multi Agency Working and Information Sharing</w:t>
            </w:r>
          </w:p>
        </w:tc>
        <w:tc>
          <w:tcPr>
            <w:tcW w:w="1066" w:type="dxa"/>
          </w:tcPr>
          <w:p w14:paraId="65D2F07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5734EF" w:rsidRPr="005734EF" w14:paraId="275E608F" w14:textId="77777777" w:rsidTr="003C1C3B">
        <w:tc>
          <w:tcPr>
            <w:tcW w:w="7950" w:type="dxa"/>
          </w:tcPr>
          <w:p w14:paraId="4510F844" w14:textId="77777777" w:rsidR="005734EF" w:rsidRPr="005734EF" w:rsidRDefault="005734EF" w:rsidP="005734EF">
            <w:pPr>
              <w:rPr>
                <w:rFonts w:eastAsia="Calibri"/>
                <w:sz w:val="22"/>
                <w:szCs w:val="22"/>
              </w:rPr>
            </w:pPr>
            <w:r w:rsidRPr="005734EF">
              <w:rPr>
                <w:rFonts w:ascii="Segoe UI" w:eastAsia="Calibri" w:hAnsi="Segoe UI" w:cs="Segoe UI"/>
              </w:rPr>
              <w:t>Training</w:t>
            </w:r>
          </w:p>
        </w:tc>
        <w:tc>
          <w:tcPr>
            <w:tcW w:w="1066" w:type="dxa"/>
          </w:tcPr>
          <w:p w14:paraId="3711225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14</w:t>
            </w:r>
          </w:p>
        </w:tc>
      </w:tr>
      <w:tr w:rsidR="005734EF" w:rsidRPr="005734EF" w14:paraId="0534E913" w14:textId="77777777" w:rsidTr="003C1C3B">
        <w:tc>
          <w:tcPr>
            <w:tcW w:w="7950" w:type="dxa"/>
          </w:tcPr>
          <w:p w14:paraId="6AAB0D56" w14:textId="77777777" w:rsidR="005734EF" w:rsidRPr="005734EF" w:rsidRDefault="005734EF" w:rsidP="005734EF">
            <w:pPr>
              <w:rPr>
                <w:rFonts w:eastAsia="Calibri"/>
                <w:sz w:val="22"/>
                <w:szCs w:val="22"/>
              </w:rPr>
            </w:pPr>
            <w:r w:rsidRPr="005734EF">
              <w:rPr>
                <w:rFonts w:ascii="Segoe UI" w:eastAsia="Calibri" w:hAnsi="Segoe UI" w:cs="Segoe UI"/>
              </w:rPr>
              <w:t xml:space="preserve">Awareness Raising </w:t>
            </w:r>
          </w:p>
        </w:tc>
        <w:tc>
          <w:tcPr>
            <w:tcW w:w="1066" w:type="dxa"/>
          </w:tcPr>
          <w:p w14:paraId="3F2B8FB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5</w:t>
            </w:r>
          </w:p>
        </w:tc>
      </w:tr>
      <w:tr w:rsidR="005734EF" w:rsidRPr="005734EF" w14:paraId="4F51E10A" w14:textId="77777777" w:rsidTr="003C1C3B">
        <w:tc>
          <w:tcPr>
            <w:tcW w:w="7950" w:type="dxa"/>
          </w:tcPr>
          <w:p w14:paraId="59DE3AF8" w14:textId="77777777" w:rsidR="005734EF" w:rsidRPr="005734EF" w:rsidRDefault="005734EF" w:rsidP="005734EF">
            <w:pPr>
              <w:rPr>
                <w:rFonts w:eastAsia="Calibri"/>
                <w:sz w:val="22"/>
                <w:szCs w:val="22"/>
              </w:rPr>
            </w:pPr>
            <w:r w:rsidRPr="005734EF">
              <w:rPr>
                <w:rFonts w:ascii="Segoe UI" w:eastAsia="Calibri" w:hAnsi="Segoe UI" w:cs="Segoe UI"/>
              </w:rPr>
              <w:t>Quality Assurance</w:t>
            </w:r>
          </w:p>
        </w:tc>
        <w:tc>
          <w:tcPr>
            <w:tcW w:w="1066" w:type="dxa"/>
          </w:tcPr>
          <w:p w14:paraId="3D89175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20625BD5" w14:textId="77777777" w:rsidTr="003C1C3B">
        <w:tc>
          <w:tcPr>
            <w:tcW w:w="7950" w:type="dxa"/>
          </w:tcPr>
          <w:p w14:paraId="13331474" w14:textId="77777777" w:rsidR="005734EF" w:rsidRPr="005734EF" w:rsidRDefault="005734EF" w:rsidP="005734EF">
            <w:pPr>
              <w:rPr>
                <w:rFonts w:eastAsia="Calibri"/>
                <w:sz w:val="22"/>
                <w:szCs w:val="22"/>
              </w:rPr>
            </w:pPr>
            <w:r w:rsidRPr="005734EF">
              <w:rPr>
                <w:rFonts w:ascii="Segoe UI" w:eastAsia="Calibri" w:hAnsi="Segoe UI" w:cs="Segoe UI"/>
              </w:rPr>
              <w:t>Support for Staff</w:t>
            </w:r>
          </w:p>
        </w:tc>
        <w:tc>
          <w:tcPr>
            <w:tcW w:w="1066" w:type="dxa"/>
          </w:tcPr>
          <w:p w14:paraId="29A4551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049D908E" w14:textId="77777777" w:rsidTr="003C1C3B">
        <w:tc>
          <w:tcPr>
            <w:tcW w:w="7950" w:type="dxa"/>
            <w:shd w:val="clear" w:color="auto" w:fill="C6D9F1"/>
          </w:tcPr>
          <w:p w14:paraId="7869BE7C" w14:textId="77777777" w:rsidR="005734EF" w:rsidRPr="005734EF" w:rsidRDefault="005734EF" w:rsidP="005734EF">
            <w:pPr>
              <w:rPr>
                <w:rFonts w:ascii="Segoe UI Black" w:eastAsia="Calibri" w:hAnsi="Segoe UI Black"/>
                <w:b/>
                <w:sz w:val="28"/>
                <w:szCs w:val="28"/>
              </w:rPr>
            </w:pPr>
            <w:r w:rsidRPr="005734EF">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5734EF" w:rsidRDefault="005734EF" w:rsidP="005734EF">
            <w:pPr>
              <w:rPr>
                <w:rFonts w:ascii="Segoe UI Black" w:eastAsia="Calibri" w:hAnsi="Segoe UI Black"/>
                <w:b/>
              </w:rPr>
            </w:pPr>
          </w:p>
        </w:tc>
      </w:tr>
      <w:tr w:rsidR="005734EF" w:rsidRPr="005734EF" w14:paraId="0166C1FC" w14:textId="77777777" w:rsidTr="003C1C3B">
        <w:tc>
          <w:tcPr>
            <w:tcW w:w="7950" w:type="dxa"/>
          </w:tcPr>
          <w:p w14:paraId="2BBF45E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Definitions</w:t>
            </w:r>
          </w:p>
        </w:tc>
        <w:tc>
          <w:tcPr>
            <w:tcW w:w="1066" w:type="dxa"/>
          </w:tcPr>
          <w:p w14:paraId="63E91F68" w14:textId="53B5285C"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00ED2BC4">
              <w:rPr>
                <w:rFonts w:ascii="Segoe UI" w:eastAsia="Calibri" w:hAnsi="Segoe UI" w:cs="Segoe UI"/>
                <w:sz w:val="22"/>
                <w:szCs w:val="22"/>
              </w:rPr>
              <w:t>6</w:t>
            </w:r>
          </w:p>
        </w:tc>
      </w:tr>
      <w:tr w:rsidR="005734EF" w:rsidRPr="005734EF" w14:paraId="69E435BC" w14:textId="77777777" w:rsidTr="003C1C3B">
        <w:tc>
          <w:tcPr>
            <w:tcW w:w="7950" w:type="dxa"/>
          </w:tcPr>
          <w:p w14:paraId="5E2C94E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6F59FA4C" w14:textId="26C604FF"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 xml:space="preserve">17 </w:t>
            </w:r>
          </w:p>
        </w:tc>
      </w:tr>
      <w:tr w:rsidR="005734EF" w:rsidRPr="005734EF" w14:paraId="255D4C65" w14:textId="77777777" w:rsidTr="003C1C3B">
        <w:tc>
          <w:tcPr>
            <w:tcW w:w="7950" w:type="dxa"/>
          </w:tcPr>
          <w:p w14:paraId="72EE5E83"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Mental Health</w:t>
            </w:r>
          </w:p>
        </w:tc>
        <w:tc>
          <w:tcPr>
            <w:tcW w:w="1066" w:type="dxa"/>
          </w:tcPr>
          <w:p w14:paraId="3DACB30A" w14:textId="390A1268"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19</w:t>
            </w:r>
          </w:p>
        </w:tc>
      </w:tr>
      <w:tr w:rsidR="005734EF" w:rsidRPr="005734EF" w14:paraId="4035AF9F" w14:textId="77777777" w:rsidTr="003C1C3B">
        <w:tc>
          <w:tcPr>
            <w:tcW w:w="7950" w:type="dxa"/>
            <w:shd w:val="clear" w:color="auto" w:fill="C6D9F1"/>
          </w:tcPr>
          <w:p w14:paraId="0748764B" w14:textId="77777777" w:rsidR="005734EF" w:rsidRPr="005734EF" w:rsidRDefault="005734EF" w:rsidP="005734EF">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5734EF" w:rsidRDefault="005734EF" w:rsidP="005734EF">
            <w:pPr>
              <w:rPr>
                <w:rFonts w:ascii="Segoe UI Black" w:eastAsia="Calibri" w:hAnsi="Segoe UI Black"/>
                <w:b/>
              </w:rPr>
            </w:pPr>
          </w:p>
        </w:tc>
      </w:tr>
      <w:tr w:rsidR="005734EF" w:rsidRPr="005734EF" w14:paraId="64EA12F6" w14:textId="77777777" w:rsidTr="003C1C3B">
        <w:tc>
          <w:tcPr>
            <w:tcW w:w="7950" w:type="dxa"/>
          </w:tcPr>
          <w:p w14:paraId="669F4998"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Female Genital Mutilation </w:t>
            </w:r>
          </w:p>
        </w:tc>
        <w:tc>
          <w:tcPr>
            <w:tcW w:w="1066" w:type="dxa"/>
          </w:tcPr>
          <w:p w14:paraId="07D72D1B" w14:textId="1C3856F4"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19</w:t>
            </w:r>
          </w:p>
        </w:tc>
      </w:tr>
      <w:tr w:rsidR="005734EF" w:rsidRPr="005734EF" w14:paraId="37B97EA2" w14:textId="77777777" w:rsidTr="003C1C3B">
        <w:tc>
          <w:tcPr>
            <w:tcW w:w="7950" w:type="dxa"/>
          </w:tcPr>
          <w:p w14:paraId="02E66361"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Fabricated or Induced Illness</w:t>
            </w:r>
          </w:p>
        </w:tc>
        <w:tc>
          <w:tcPr>
            <w:tcW w:w="1066" w:type="dxa"/>
          </w:tcPr>
          <w:p w14:paraId="5B7F24F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20</w:t>
            </w:r>
            <w:r w:rsidRPr="005734EF">
              <w:rPr>
                <w:rFonts w:ascii="Segoe UI" w:eastAsia="Calibri" w:hAnsi="Segoe UI" w:cs="Segoe UI"/>
                <w:sz w:val="22"/>
                <w:szCs w:val="22"/>
              </w:rPr>
              <w:t xml:space="preserve"> </w:t>
            </w:r>
          </w:p>
        </w:tc>
      </w:tr>
      <w:tr w:rsidR="005734EF" w:rsidRPr="005734EF" w14:paraId="200768D8" w14:textId="77777777" w:rsidTr="003C1C3B">
        <w:tc>
          <w:tcPr>
            <w:tcW w:w="7950" w:type="dxa"/>
          </w:tcPr>
          <w:p w14:paraId="623BDD19"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Gang and Youth / Serious Violence</w:t>
            </w:r>
          </w:p>
        </w:tc>
        <w:tc>
          <w:tcPr>
            <w:tcW w:w="1066" w:type="dxa"/>
          </w:tcPr>
          <w:p w14:paraId="2D9DF687" w14:textId="28CB4630"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20</w:t>
            </w:r>
          </w:p>
        </w:tc>
      </w:tr>
      <w:tr w:rsidR="005734EF" w:rsidRPr="005734EF" w14:paraId="56670ED8" w14:textId="77777777" w:rsidTr="003C1C3B">
        <w:tc>
          <w:tcPr>
            <w:tcW w:w="7950" w:type="dxa"/>
          </w:tcPr>
          <w:p w14:paraId="574DEB1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Faith Based Abuse </w:t>
            </w:r>
          </w:p>
        </w:tc>
        <w:tc>
          <w:tcPr>
            <w:tcW w:w="1066" w:type="dxa"/>
          </w:tcPr>
          <w:p w14:paraId="63412CF8" w14:textId="4E84F74D"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00D2648A">
              <w:rPr>
                <w:rFonts w:ascii="Segoe UI" w:eastAsia="Calibri" w:hAnsi="Segoe UI" w:cs="Segoe UI"/>
                <w:sz w:val="22"/>
                <w:szCs w:val="22"/>
              </w:rPr>
              <w:t>1</w:t>
            </w:r>
          </w:p>
        </w:tc>
      </w:tr>
      <w:tr w:rsidR="005734EF" w:rsidRPr="005734EF" w14:paraId="34724B9F" w14:textId="77777777" w:rsidTr="003C1C3B">
        <w:tc>
          <w:tcPr>
            <w:tcW w:w="7950" w:type="dxa"/>
          </w:tcPr>
          <w:p w14:paraId="4AB14BC3"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 of Trafficking</w:t>
            </w:r>
          </w:p>
        </w:tc>
        <w:tc>
          <w:tcPr>
            <w:tcW w:w="1066" w:type="dxa"/>
          </w:tcPr>
          <w:p w14:paraId="0EB442C5" w14:textId="4198DE3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1</w:t>
            </w:r>
          </w:p>
        </w:tc>
      </w:tr>
      <w:tr w:rsidR="005734EF" w:rsidRPr="005734EF" w14:paraId="64209552" w14:textId="77777777" w:rsidTr="003C1C3B">
        <w:tc>
          <w:tcPr>
            <w:tcW w:w="7950" w:type="dxa"/>
          </w:tcPr>
          <w:p w14:paraId="1FCBD440"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Risks Associated with Parent/Carer Mental Health</w:t>
            </w:r>
          </w:p>
        </w:tc>
        <w:tc>
          <w:tcPr>
            <w:tcW w:w="1066" w:type="dxa"/>
          </w:tcPr>
          <w:p w14:paraId="699A6BA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0FC026FC" w14:textId="77777777" w:rsidTr="003C1C3B">
        <w:tc>
          <w:tcPr>
            <w:tcW w:w="7950" w:type="dxa"/>
          </w:tcPr>
          <w:p w14:paraId="510D58B5"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Drugs and Alcohol</w:t>
            </w:r>
          </w:p>
        </w:tc>
        <w:tc>
          <w:tcPr>
            <w:tcW w:w="1066" w:type="dxa"/>
          </w:tcPr>
          <w:p w14:paraId="0811038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7686C4FB" w14:textId="77777777" w:rsidTr="003C1C3B">
        <w:tc>
          <w:tcPr>
            <w:tcW w:w="7950" w:type="dxa"/>
          </w:tcPr>
          <w:p w14:paraId="59A45116"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Honour Based Violence and Forced Marriages</w:t>
            </w:r>
          </w:p>
        </w:tc>
        <w:tc>
          <w:tcPr>
            <w:tcW w:w="1066" w:type="dxa"/>
          </w:tcPr>
          <w:p w14:paraId="0FC7940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w:t>
            </w:r>
          </w:p>
        </w:tc>
      </w:tr>
      <w:tr w:rsidR="005734EF" w:rsidRPr="005734EF" w14:paraId="7587375D" w14:textId="77777777" w:rsidTr="003C1C3B">
        <w:tc>
          <w:tcPr>
            <w:tcW w:w="7950" w:type="dxa"/>
          </w:tcPr>
          <w:p w14:paraId="2B3FB55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eastAsia="Calibri" w:hAnsi="Segoe UI" w:cs="Segoe UI"/>
                <w:color w:val="000000"/>
                <w:sz w:val="22"/>
                <w:szCs w:val="22"/>
              </w:rPr>
              <w:t>Managing Allegations Against School Staff</w:t>
            </w:r>
          </w:p>
        </w:tc>
        <w:tc>
          <w:tcPr>
            <w:tcW w:w="1066" w:type="dxa"/>
          </w:tcPr>
          <w:p w14:paraId="461D8514" w14:textId="6FBE53F1"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00D2648A">
              <w:rPr>
                <w:rFonts w:ascii="Segoe UI" w:eastAsia="Calibri" w:hAnsi="Segoe UI" w:cs="Segoe UI"/>
                <w:sz w:val="22"/>
                <w:szCs w:val="22"/>
              </w:rPr>
              <w:t>3</w:t>
            </w:r>
          </w:p>
        </w:tc>
      </w:tr>
      <w:tr w:rsidR="005734EF" w:rsidRPr="005734EF" w14:paraId="7ABD79E2" w14:textId="77777777" w:rsidTr="003C1C3B">
        <w:tc>
          <w:tcPr>
            <w:tcW w:w="7950" w:type="dxa"/>
          </w:tcPr>
          <w:p w14:paraId="5F63E897"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Preventing Radicalisation (Prevent &amp; Channel)</w:t>
            </w:r>
          </w:p>
        </w:tc>
        <w:tc>
          <w:tcPr>
            <w:tcW w:w="1066" w:type="dxa"/>
          </w:tcPr>
          <w:p w14:paraId="16DEC1CC" w14:textId="6AD11DFF"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24</w:t>
            </w:r>
          </w:p>
        </w:tc>
      </w:tr>
      <w:tr w:rsidR="005734EF" w:rsidRPr="005734EF" w14:paraId="7C3FA775" w14:textId="77777777" w:rsidTr="003C1C3B">
        <w:tc>
          <w:tcPr>
            <w:tcW w:w="7950" w:type="dxa"/>
          </w:tcPr>
          <w:p w14:paraId="51F9DDF1"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Children Who Are Absent from Education</w:t>
            </w:r>
          </w:p>
        </w:tc>
        <w:tc>
          <w:tcPr>
            <w:tcW w:w="1066" w:type="dxa"/>
          </w:tcPr>
          <w:p w14:paraId="79C456B7" w14:textId="3473C279"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26</w:t>
            </w:r>
          </w:p>
        </w:tc>
      </w:tr>
      <w:tr w:rsidR="005734EF" w:rsidRPr="005734EF" w14:paraId="5532B02B" w14:textId="77777777" w:rsidTr="003C1C3B">
        <w:tc>
          <w:tcPr>
            <w:tcW w:w="7950" w:type="dxa"/>
          </w:tcPr>
          <w:p w14:paraId="310832C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Child Sexual Exploitation (CSE), Child Exploitation (CE) &amp; County Lines</w:t>
            </w:r>
          </w:p>
        </w:tc>
        <w:tc>
          <w:tcPr>
            <w:tcW w:w="1066" w:type="dxa"/>
          </w:tcPr>
          <w:p w14:paraId="2291FA0E" w14:textId="182382CE"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27</w:t>
            </w:r>
          </w:p>
        </w:tc>
      </w:tr>
      <w:tr w:rsidR="005734EF" w:rsidRPr="005734EF" w14:paraId="03C87411" w14:textId="77777777" w:rsidTr="003C1C3B">
        <w:tc>
          <w:tcPr>
            <w:tcW w:w="7950" w:type="dxa"/>
          </w:tcPr>
          <w:p w14:paraId="149D4D9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Sexual harassment, violence, harmful sexual behaviours (</w:t>
            </w:r>
            <w:proofErr w:type="spellStart"/>
            <w:r w:rsidRPr="005734EF">
              <w:rPr>
                <w:rFonts w:ascii="Segoe UI" w:eastAsia="Calibri" w:hAnsi="Segoe UI" w:cs="Segoe UI"/>
                <w:sz w:val="22"/>
                <w:szCs w:val="22"/>
              </w:rPr>
              <w:t>inc</w:t>
            </w:r>
            <w:proofErr w:type="spellEnd"/>
            <w:r w:rsidRPr="005734EF">
              <w:rPr>
                <w:rFonts w:ascii="Segoe UI" w:eastAsia="Calibri" w:hAnsi="Segoe UI" w:cs="Segoe UI"/>
                <w:sz w:val="22"/>
                <w:szCs w:val="22"/>
              </w:rPr>
              <w:t xml:space="preserve"> child-on-child abuse, consent and upskirting)</w:t>
            </w:r>
          </w:p>
        </w:tc>
        <w:tc>
          <w:tcPr>
            <w:tcW w:w="1066" w:type="dxa"/>
          </w:tcPr>
          <w:p w14:paraId="71B6903D" w14:textId="23E2C6CE"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w:t>
            </w:r>
            <w:r w:rsidR="00E817FA">
              <w:rPr>
                <w:rFonts w:ascii="Segoe UI" w:hAnsi="Segoe UI" w:cs="Segoe UI"/>
                <w:sz w:val="22"/>
                <w:szCs w:val="22"/>
              </w:rPr>
              <w:t>9</w:t>
            </w:r>
          </w:p>
        </w:tc>
      </w:tr>
      <w:tr w:rsidR="005734EF" w:rsidRPr="005734EF" w14:paraId="29BC527F" w14:textId="77777777" w:rsidTr="003C1C3B">
        <w:tc>
          <w:tcPr>
            <w:tcW w:w="7950" w:type="dxa"/>
          </w:tcPr>
          <w:p w14:paraId="3C19660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hAnsi="Segoe UI" w:cs="Segoe UI"/>
                <w:color w:val="000000"/>
                <w:sz w:val="22"/>
                <w:szCs w:val="22"/>
              </w:rPr>
              <w:t xml:space="preserve">Digital </w:t>
            </w:r>
            <w:r w:rsidRPr="005734EF">
              <w:rPr>
                <w:rFonts w:ascii="Segoe UI" w:eastAsia="Calibri" w:hAnsi="Segoe UI" w:cs="Segoe UI"/>
                <w:color w:val="000000"/>
                <w:sz w:val="22"/>
                <w:szCs w:val="22"/>
              </w:rPr>
              <w:t>Safety, Remote Learning and Filtering &amp; Monitoring</w:t>
            </w:r>
          </w:p>
        </w:tc>
        <w:tc>
          <w:tcPr>
            <w:tcW w:w="1066" w:type="dxa"/>
          </w:tcPr>
          <w:p w14:paraId="356CCB34" w14:textId="0E2D54B3"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30</w:t>
            </w:r>
          </w:p>
        </w:tc>
      </w:tr>
      <w:tr w:rsidR="005734EF" w:rsidRPr="005734EF" w14:paraId="5556379D" w14:textId="77777777" w:rsidTr="003C1C3B">
        <w:tc>
          <w:tcPr>
            <w:tcW w:w="7950" w:type="dxa"/>
          </w:tcPr>
          <w:p w14:paraId="38B5AC5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Pre-Appointment Checks and Safer Recruitment </w:t>
            </w:r>
          </w:p>
        </w:tc>
        <w:tc>
          <w:tcPr>
            <w:tcW w:w="1066" w:type="dxa"/>
          </w:tcPr>
          <w:p w14:paraId="2CA1C6D9" w14:textId="49A4FA51"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32</w:t>
            </w:r>
          </w:p>
        </w:tc>
      </w:tr>
      <w:tr w:rsidR="005734EF" w:rsidRPr="005734EF" w14:paraId="0FC311FC" w14:textId="77777777" w:rsidTr="003C1C3B">
        <w:tc>
          <w:tcPr>
            <w:tcW w:w="7950" w:type="dxa"/>
          </w:tcPr>
          <w:p w14:paraId="67A0787F"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Single Central Record</w:t>
            </w:r>
          </w:p>
        </w:tc>
        <w:tc>
          <w:tcPr>
            <w:tcW w:w="1066" w:type="dxa"/>
          </w:tcPr>
          <w:p w14:paraId="123B80A6"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2"/>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46AB6" w:rsidRPr="009E7630" w14:paraId="5E82C25E" w14:textId="77777777" w:rsidTr="00F57E87">
        <w:trPr>
          <w:trHeight w:val="971"/>
        </w:trPr>
        <w:tc>
          <w:tcPr>
            <w:tcW w:w="1916" w:type="dxa"/>
          </w:tcPr>
          <w:p w14:paraId="462B62FC" w14:textId="1F49350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3C6A8BD2"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59F7CFEE" w14:textId="77777777" w:rsidTr="00F57E87">
        <w:trPr>
          <w:trHeight w:val="730"/>
        </w:trPr>
        <w:tc>
          <w:tcPr>
            <w:tcW w:w="1916" w:type="dxa"/>
          </w:tcPr>
          <w:p w14:paraId="59676A23" w14:textId="77777777" w:rsidR="00A64646" w:rsidRPr="009E7630" w:rsidRDefault="00A64646" w:rsidP="00A92DA2">
            <w:pPr>
              <w:jc w:val="center"/>
              <w:rPr>
                <w:rFonts w:ascii="Segoe UI" w:hAnsi="Segoe UI" w:cs="Segoe UI"/>
                <w:color w:val="000000"/>
                <w:sz w:val="22"/>
                <w:szCs w:val="22"/>
                <w:lang w:val="en-US" w:eastAsia="ja-JP"/>
              </w:rPr>
            </w:pPr>
          </w:p>
          <w:p w14:paraId="2B5AEDAC" w14:textId="77777777"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5E6721" w:rsidRPr="009E7630" w:rsidRDefault="005E6721" w:rsidP="00A92DA2">
            <w:pPr>
              <w:jc w:val="center"/>
              <w:rPr>
                <w:rFonts w:ascii="Segoe UI" w:hAnsi="Segoe UI" w:cs="Segoe UI"/>
                <w:color w:val="000000"/>
                <w:sz w:val="22"/>
                <w:szCs w:val="22"/>
                <w:lang w:val="en-US" w:eastAsia="ja-JP"/>
              </w:rPr>
            </w:pPr>
          </w:p>
        </w:tc>
        <w:tc>
          <w:tcPr>
            <w:tcW w:w="2223" w:type="dxa"/>
          </w:tcPr>
          <w:p w14:paraId="1E1F9606"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3CCB2FDC"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73AD2459" w14:textId="77777777" w:rsidTr="00F57E87">
        <w:trPr>
          <w:trHeight w:val="730"/>
        </w:trPr>
        <w:tc>
          <w:tcPr>
            <w:tcW w:w="1916" w:type="dxa"/>
          </w:tcPr>
          <w:p w14:paraId="5E96F30A" w14:textId="1BAAFE5A"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5FF6A651"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1457498B"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4A2C7B7E" w14:textId="77777777" w:rsidTr="00F57E87">
        <w:trPr>
          <w:trHeight w:val="971"/>
        </w:trPr>
        <w:tc>
          <w:tcPr>
            <w:tcW w:w="1916" w:type="dxa"/>
          </w:tcPr>
          <w:p w14:paraId="2CF38378" w14:textId="55ACBEBE"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150763E5"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78FFEBD"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432AACEA" w14:textId="77777777" w:rsidTr="00F57E87">
        <w:trPr>
          <w:trHeight w:val="811"/>
        </w:trPr>
        <w:tc>
          <w:tcPr>
            <w:tcW w:w="1916" w:type="dxa"/>
            <w:hideMark/>
          </w:tcPr>
          <w:p w14:paraId="01C49642" w14:textId="7690E024" w:rsidR="005E6721"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Chair of </w:t>
            </w:r>
            <w:r w:rsidR="007B2E8A">
              <w:rPr>
                <w:rFonts w:ascii="Segoe UI" w:hAnsi="Segoe UI" w:cs="Segoe UI"/>
                <w:color w:val="000000"/>
                <w:sz w:val="22"/>
                <w:szCs w:val="22"/>
                <w:lang w:val="en-US" w:eastAsia="ja-JP"/>
              </w:rPr>
              <w:t>Local Academy Committee</w:t>
            </w:r>
          </w:p>
        </w:tc>
        <w:tc>
          <w:tcPr>
            <w:tcW w:w="2223" w:type="dxa"/>
          </w:tcPr>
          <w:p w14:paraId="6DC5106E" w14:textId="77777777" w:rsidR="00A64646" w:rsidRPr="009E7630" w:rsidRDefault="00A64646">
            <w:pPr>
              <w:jc w:val="center"/>
              <w:rPr>
                <w:rFonts w:ascii="Segoe UI" w:hAnsi="Segoe UI" w:cs="Segoe UI"/>
                <w:color w:val="000000"/>
                <w:sz w:val="22"/>
                <w:szCs w:val="22"/>
                <w:lang w:val="en-US" w:eastAsia="ja-JP"/>
              </w:rPr>
            </w:pPr>
          </w:p>
          <w:p w14:paraId="6F876947" w14:textId="77777777" w:rsidR="00A64646" w:rsidRPr="009E7630" w:rsidRDefault="00A64646" w:rsidP="00A92DA2">
            <w:pPr>
              <w:rPr>
                <w:rFonts w:ascii="Segoe UI" w:hAnsi="Segoe UI" w:cs="Segoe UI"/>
                <w:color w:val="000000"/>
                <w:sz w:val="22"/>
                <w:szCs w:val="22"/>
                <w:lang w:val="en-US" w:eastAsia="ja-JP"/>
              </w:rPr>
            </w:pPr>
          </w:p>
          <w:p w14:paraId="38DEC194"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4B51D1C" w14:textId="77777777" w:rsidR="00A64646" w:rsidRPr="009E7630" w:rsidRDefault="00A64646">
            <w:pPr>
              <w:jc w:val="center"/>
              <w:rPr>
                <w:rFonts w:ascii="Segoe UI" w:hAnsi="Segoe UI" w:cs="Segoe UI"/>
                <w:color w:val="000000"/>
                <w:sz w:val="22"/>
                <w:szCs w:val="22"/>
                <w:lang w:val="en-US" w:eastAsia="ja-JP"/>
              </w:rPr>
            </w:pPr>
          </w:p>
        </w:tc>
      </w:tr>
      <w:tr w:rsidR="000A6479" w:rsidRPr="009E7630" w14:paraId="110D0F43" w14:textId="77777777" w:rsidTr="00F57E87">
        <w:trPr>
          <w:trHeight w:val="811"/>
        </w:trPr>
        <w:tc>
          <w:tcPr>
            <w:tcW w:w="1916" w:type="dxa"/>
          </w:tcPr>
          <w:p w14:paraId="68D43457" w14:textId="2F49B675" w:rsidR="000A6479" w:rsidRPr="009E7630" w:rsidRDefault="000A6479" w:rsidP="00A92DA2">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Trust </w:t>
            </w:r>
            <w:proofErr w:type="gramStart"/>
            <w:r>
              <w:rPr>
                <w:rFonts w:ascii="Segoe UI" w:hAnsi="Segoe UI" w:cs="Segoe UI"/>
                <w:color w:val="000000"/>
                <w:sz w:val="22"/>
                <w:szCs w:val="22"/>
                <w:lang w:val="en-US" w:eastAsia="ja-JP"/>
              </w:rPr>
              <w:t>Lead</w:t>
            </w:r>
            <w:proofErr w:type="gramEnd"/>
            <w:r>
              <w:rPr>
                <w:rFonts w:ascii="Segoe UI" w:hAnsi="Segoe UI" w:cs="Segoe UI"/>
                <w:color w:val="000000"/>
                <w:sz w:val="22"/>
                <w:szCs w:val="22"/>
                <w:lang w:val="en-US" w:eastAsia="ja-JP"/>
              </w:rPr>
              <w:t xml:space="preserve"> DSL</w:t>
            </w:r>
          </w:p>
        </w:tc>
        <w:tc>
          <w:tcPr>
            <w:tcW w:w="2223" w:type="dxa"/>
          </w:tcPr>
          <w:p w14:paraId="2FE8EC89" w14:textId="6948056F" w:rsidR="000A6479" w:rsidRPr="009E7630" w:rsidRDefault="000A6479">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Pauline Wileman</w:t>
            </w:r>
          </w:p>
        </w:tc>
        <w:tc>
          <w:tcPr>
            <w:tcW w:w="4928" w:type="dxa"/>
          </w:tcPr>
          <w:p w14:paraId="40087432" w14:textId="0EB6D71C" w:rsidR="000A6479" w:rsidRDefault="00000000">
            <w:pPr>
              <w:jc w:val="center"/>
              <w:rPr>
                <w:rFonts w:ascii="Segoe UI" w:hAnsi="Segoe UI" w:cs="Segoe UI"/>
                <w:color w:val="000000"/>
                <w:sz w:val="22"/>
                <w:szCs w:val="22"/>
                <w:lang w:val="en-US" w:eastAsia="ja-JP"/>
              </w:rPr>
            </w:pPr>
            <w:hyperlink r:id="rId13" w:history="1">
              <w:r w:rsidR="002B1523" w:rsidRPr="00C567E0">
                <w:rPr>
                  <w:rStyle w:val="Hyperlink"/>
                  <w:rFonts w:ascii="Segoe UI" w:hAnsi="Segoe UI" w:cs="Segoe UI"/>
                  <w:sz w:val="22"/>
                  <w:szCs w:val="22"/>
                  <w:lang w:val="en-US" w:eastAsia="ja-JP"/>
                </w:rPr>
                <w:t>pwileman@fitzharrys.school</w:t>
              </w:r>
            </w:hyperlink>
          </w:p>
          <w:p w14:paraId="15C71213" w14:textId="7D32A48D" w:rsidR="002B1523" w:rsidRPr="009E7630" w:rsidRDefault="002B1523">
            <w:pPr>
              <w:jc w:val="center"/>
              <w:rPr>
                <w:rFonts w:ascii="Segoe UI" w:hAnsi="Segoe UI" w:cs="Segoe UI"/>
                <w:color w:val="000000"/>
                <w:sz w:val="22"/>
                <w:szCs w:val="22"/>
                <w:lang w:val="en-US" w:eastAsia="ja-JP"/>
              </w:rPr>
            </w:pPr>
          </w:p>
        </w:tc>
      </w:tr>
      <w:tr w:rsidR="00D2632D" w:rsidRPr="009E7630" w14:paraId="31BDCB3D" w14:textId="77777777" w:rsidTr="00F57E87">
        <w:trPr>
          <w:trHeight w:val="811"/>
        </w:trPr>
        <w:tc>
          <w:tcPr>
            <w:tcW w:w="1916" w:type="dxa"/>
          </w:tcPr>
          <w:p w14:paraId="6F14BA54" w14:textId="1AC4B056" w:rsidR="00D2632D" w:rsidRPr="009E7630" w:rsidRDefault="00D2632D" w:rsidP="00A92DA2">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Safeguarding Trustee</w:t>
            </w:r>
          </w:p>
        </w:tc>
        <w:tc>
          <w:tcPr>
            <w:tcW w:w="2223" w:type="dxa"/>
          </w:tcPr>
          <w:p w14:paraId="093D16E4" w14:textId="3631F62A" w:rsidR="00D2632D" w:rsidRPr="009E7630" w:rsidRDefault="00D2632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Lynn Fathers</w:t>
            </w:r>
          </w:p>
        </w:tc>
        <w:tc>
          <w:tcPr>
            <w:tcW w:w="4928" w:type="dxa"/>
          </w:tcPr>
          <w:p w14:paraId="7DEECED6" w14:textId="5DBAFDC5" w:rsidR="00D2632D" w:rsidRDefault="00000000">
            <w:pPr>
              <w:jc w:val="center"/>
              <w:rPr>
                <w:rFonts w:ascii="Segoe UI" w:hAnsi="Segoe UI" w:cs="Segoe UI"/>
                <w:color w:val="000000"/>
                <w:sz w:val="22"/>
                <w:szCs w:val="22"/>
                <w:lang w:val="en-US" w:eastAsia="ja-JP"/>
              </w:rPr>
            </w:pPr>
            <w:hyperlink r:id="rId14" w:history="1">
              <w:r w:rsidR="002B1523" w:rsidRPr="00C567E0">
                <w:rPr>
                  <w:rStyle w:val="Hyperlink"/>
                  <w:rFonts w:ascii="Segoe UI" w:hAnsi="Segoe UI" w:cs="Segoe UI"/>
                  <w:sz w:val="22"/>
                  <w:szCs w:val="22"/>
                  <w:lang w:val="en-US" w:eastAsia="ja-JP"/>
                </w:rPr>
                <w:t>lfathers@abingdonlearningtrust.org</w:t>
              </w:r>
            </w:hyperlink>
          </w:p>
          <w:p w14:paraId="2470EC69" w14:textId="77777777" w:rsidR="002B1523" w:rsidRDefault="002B1523">
            <w:pPr>
              <w:jc w:val="center"/>
              <w:rPr>
                <w:rFonts w:ascii="Segoe UI" w:hAnsi="Segoe UI" w:cs="Segoe UI"/>
                <w:color w:val="000000"/>
                <w:sz w:val="22"/>
                <w:szCs w:val="22"/>
                <w:lang w:val="en-US" w:eastAsia="ja-JP"/>
              </w:rPr>
            </w:pPr>
          </w:p>
          <w:p w14:paraId="07A3CB60" w14:textId="170573C3" w:rsidR="002B1523" w:rsidRPr="009E7630" w:rsidRDefault="002B1523" w:rsidP="002B1523">
            <w:pPr>
              <w:rPr>
                <w:rFonts w:ascii="Segoe UI" w:hAnsi="Segoe UI" w:cs="Segoe UI"/>
                <w:color w:val="000000"/>
                <w:sz w:val="22"/>
                <w:szCs w:val="22"/>
                <w:lang w:val="en-US" w:eastAsia="ja-JP"/>
              </w:rPr>
            </w:pPr>
          </w:p>
        </w:tc>
      </w:tr>
      <w:tr w:rsidR="00D2632D" w:rsidRPr="009E7630" w14:paraId="5B0C6A9A" w14:textId="77777777" w:rsidTr="00F57E87">
        <w:trPr>
          <w:trHeight w:val="811"/>
        </w:trPr>
        <w:tc>
          <w:tcPr>
            <w:tcW w:w="1916" w:type="dxa"/>
          </w:tcPr>
          <w:p w14:paraId="57E85875" w14:textId="2A62DAC5" w:rsidR="00D2632D" w:rsidRDefault="00D2632D" w:rsidP="00A92DA2">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CEO</w:t>
            </w:r>
          </w:p>
        </w:tc>
        <w:tc>
          <w:tcPr>
            <w:tcW w:w="2223" w:type="dxa"/>
          </w:tcPr>
          <w:p w14:paraId="07966BBB" w14:textId="0ED4B592" w:rsidR="00D2632D" w:rsidRDefault="00D2632D">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Dr Fiona Hammans</w:t>
            </w:r>
          </w:p>
        </w:tc>
        <w:tc>
          <w:tcPr>
            <w:tcW w:w="4928" w:type="dxa"/>
          </w:tcPr>
          <w:p w14:paraId="6BFF557A" w14:textId="6B1EEA76" w:rsidR="00D2632D" w:rsidRDefault="00000000">
            <w:pPr>
              <w:jc w:val="center"/>
              <w:rPr>
                <w:rFonts w:ascii="Segoe UI" w:hAnsi="Segoe UI" w:cs="Segoe UI"/>
                <w:color w:val="000000"/>
                <w:sz w:val="22"/>
                <w:szCs w:val="22"/>
                <w:lang w:val="en-US" w:eastAsia="ja-JP"/>
              </w:rPr>
            </w:pPr>
            <w:hyperlink r:id="rId15" w:history="1">
              <w:r w:rsidR="002B1523" w:rsidRPr="00C567E0">
                <w:rPr>
                  <w:rStyle w:val="Hyperlink"/>
                  <w:rFonts w:ascii="Segoe UI" w:hAnsi="Segoe UI" w:cs="Segoe UI"/>
                  <w:sz w:val="22"/>
                  <w:szCs w:val="22"/>
                  <w:lang w:val="en-US" w:eastAsia="ja-JP"/>
                </w:rPr>
                <w:t>CEO@abingdonlearningtrust.org</w:t>
              </w:r>
            </w:hyperlink>
          </w:p>
          <w:p w14:paraId="30AF95A3" w14:textId="196AEDD0" w:rsidR="002B1523" w:rsidRDefault="002B1523">
            <w:pPr>
              <w:jc w:val="center"/>
              <w:rPr>
                <w:rFonts w:ascii="Segoe UI" w:hAnsi="Segoe UI" w:cs="Segoe UI"/>
                <w:color w:val="000000"/>
                <w:sz w:val="22"/>
                <w:szCs w:val="22"/>
                <w:lang w:val="en-US" w:eastAsia="ja-JP"/>
              </w:rPr>
            </w:pPr>
          </w:p>
        </w:tc>
      </w:tr>
      <w:tr w:rsidR="00F46AB6" w:rsidRPr="00C57E00" w14:paraId="31D552D7" w14:textId="77777777" w:rsidTr="00F57E87">
        <w:trPr>
          <w:trHeight w:val="2183"/>
        </w:trPr>
        <w:tc>
          <w:tcPr>
            <w:tcW w:w="1916" w:type="dxa"/>
          </w:tcPr>
          <w:p w14:paraId="2B9FEF39" w14:textId="77777777" w:rsidR="00990A44" w:rsidRDefault="00990A44" w:rsidP="00A64646">
            <w:pPr>
              <w:jc w:val="center"/>
              <w:rPr>
                <w:rFonts w:ascii="Segoe UI" w:hAnsi="Segoe UI" w:cs="Segoe UI"/>
                <w:color w:val="000000"/>
                <w:sz w:val="22"/>
                <w:szCs w:val="22"/>
                <w:lang w:val="en-US" w:eastAsia="ja-JP"/>
              </w:rPr>
            </w:pPr>
          </w:p>
          <w:p w14:paraId="2841B65A" w14:textId="01BECB55" w:rsidR="00A64646" w:rsidRPr="009E7630" w:rsidRDefault="0067797E" w:rsidP="00A64646">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00A64646" w:rsidRPr="009E7630">
              <w:rPr>
                <w:rFonts w:ascii="Segoe UI" w:hAnsi="Segoe UI" w:cs="Segoe UI"/>
                <w:color w:val="000000"/>
                <w:sz w:val="22"/>
                <w:szCs w:val="22"/>
                <w:lang w:val="en-US" w:eastAsia="ja-JP"/>
              </w:rPr>
              <w:t>Local Authority Designated Officers</w:t>
            </w:r>
          </w:p>
          <w:p w14:paraId="7BFD6D56" w14:textId="15087D62" w:rsidR="00A64646" w:rsidRPr="009E7630" w:rsidRDefault="00A64646" w:rsidP="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00540CDF" w:rsidRPr="00540CDF">
              <w:rPr>
                <w:rFonts w:ascii="Segoe UI" w:hAnsi="Segoe UI" w:cs="Segoe UI"/>
                <w:color w:val="0070C0"/>
                <w:sz w:val="22"/>
                <w:szCs w:val="22"/>
                <w:lang w:val="en-US" w:eastAsia="ja-JP"/>
              </w:rPr>
              <w:t xml:space="preserve"> </w:t>
            </w:r>
          </w:p>
          <w:p w14:paraId="445889DB" w14:textId="77777777" w:rsidR="00A64646" w:rsidRPr="009E7630" w:rsidRDefault="00A64646" w:rsidP="00A64646">
            <w:pPr>
              <w:jc w:val="center"/>
              <w:rPr>
                <w:rFonts w:ascii="Segoe UI" w:hAnsi="Segoe UI" w:cs="Segoe UI"/>
                <w:color w:val="000000"/>
                <w:sz w:val="22"/>
                <w:szCs w:val="22"/>
                <w:lang w:val="en-US" w:eastAsia="ja-JP"/>
              </w:rPr>
            </w:pPr>
          </w:p>
        </w:tc>
        <w:tc>
          <w:tcPr>
            <w:tcW w:w="2223" w:type="dxa"/>
          </w:tcPr>
          <w:p w14:paraId="13AD7C17" w14:textId="77777777" w:rsidR="00A64646" w:rsidRPr="00C57E00" w:rsidRDefault="00A64646">
            <w:pPr>
              <w:jc w:val="center"/>
              <w:rPr>
                <w:rFonts w:ascii="Segoe UI" w:hAnsi="Segoe UI" w:cs="Segoe UI"/>
                <w:color w:val="000000"/>
                <w:sz w:val="22"/>
                <w:szCs w:val="22"/>
                <w:lang w:val="de-DE" w:eastAsia="ja-JP"/>
              </w:rPr>
            </w:pPr>
          </w:p>
          <w:p w14:paraId="1EABDAF8" w14:textId="41FC2693" w:rsidR="009E4433" w:rsidRPr="00C57E00" w:rsidRDefault="00A527B3" w:rsidP="009E4433">
            <w:pPr>
              <w:jc w:val="center"/>
              <w:rPr>
                <w:rFonts w:ascii="Segoe UI" w:hAnsi="Segoe UI" w:cs="Segoe UI"/>
                <w:color w:val="000000"/>
                <w:sz w:val="22"/>
                <w:szCs w:val="22"/>
                <w:lang w:val="de-DE" w:eastAsia="ja-JP"/>
              </w:rPr>
            </w:pPr>
            <w:r w:rsidRPr="00C57E00">
              <w:rPr>
                <w:rFonts w:ascii="Segoe UI" w:hAnsi="Segoe UI" w:cs="Segoe UI"/>
                <w:color w:val="000000"/>
                <w:sz w:val="22"/>
                <w:szCs w:val="22"/>
                <w:lang w:val="de-DE" w:eastAsia="ja-JP"/>
              </w:rPr>
              <w:t xml:space="preserve">Jo Lloyd </w:t>
            </w:r>
          </w:p>
          <w:p w14:paraId="26F2FD3A" w14:textId="3C6C37F7" w:rsidR="00A64646" w:rsidRPr="00C57E00" w:rsidRDefault="00A64646">
            <w:pPr>
              <w:jc w:val="center"/>
              <w:rPr>
                <w:rFonts w:ascii="Segoe UI" w:hAnsi="Segoe UI" w:cs="Segoe UI"/>
                <w:color w:val="000000"/>
                <w:sz w:val="22"/>
                <w:szCs w:val="22"/>
                <w:lang w:val="de-DE" w:eastAsia="ja-JP"/>
              </w:rPr>
            </w:pPr>
            <w:r w:rsidRPr="00C57E00">
              <w:rPr>
                <w:rFonts w:ascii="Segoe UI" w:hAnsi="Segoe UI" w:cs="Segoe UI"/>
                <w:color w:val="000000"/>
                <w:sz w:val="22"/>
                <w:szCs w:val="22"/>
                <w:lang w:val="de-DE" w:eastAsia="ja-JP"/>
              </w:rPr>
              <w:t>Sandra Barratt</w:t>
            </w:r>
          </w:p>
          <w:p w14:paraId="729A8CF0" w14:textId="35AC4D4D" w:rsidR="009E4433" w:rsidRPr="00C57E00" w:rsidRDefault="009E4433" w:rsidP="0026653E">
            <w:pPr>
              <w:jc w:val="center"/>
              <w:rPr>
                <w:rFonts w:ascii="Segoe UI" w:hAnsi="Segoe UI" w:cs="Segoe UI"/>
                <w:color w:val="0070C0"/>
                <w:sz w:val="22"/>
                <w:szCs w:val="22"/>
                <w:lang w:val="de-DE" w:eastAsia="ja-JP"/>
              </w:rPr>
            </w:pPr>
            <w:r w:rsidRPr="00C57E00">
              <w:rPr>
                <w:rFonts w:ascii="Segoe UI" w:hAnsi="Segoe UI" w:cs="Segoe UI"/>
                <w:sz w:val="22"/>
                <w:szCs w:val="22"/>
                <w:lang w:val="de-DE" w:eastAsia="ja-JP"/>
              </w:rPr>
              <w:t>Am</w:t>
            </w:r>
            <w:r w:rsidR="00F26813" w:rsidRPr="00C57E00">
              <w:rPr>
                <w:rFonts w:ascii="Segoe UI" w:hAnsi="Segoe UI" w:cs="Segoe UI"/>
                <w:sz w:val="22"/>
                <w:szCs w:val="22"/>
                <w:lang w:val="de-DE" w:eastAsia="ja-JP"/>
              </w:rPr>
              <w:t>ie Pilcher</w:t>
            </w:r>
          </w:p>
          <w:p w14:paraId="479CC38C" w14:textId="13C14EF3" w:rsidR="0026653E" w:rsidRPr="00C57E00" w:rsidRDefault="00892C33" w:rsidP="004D16F1">
            <w:pPr>
              <w:jc w:val="center"/>
              <w:rPr>
                <w:rFonts w:ascii="Segoe UI" w:hAnsi="Segoe UI" w:cs="Segoe UI"/>
                <w:sz w:val="22"/>
                <w:szCs w:val="22"/>
                <w:lang w:val="de-DE" w:eastAsia="ja-JP"/>
              </w:rPr>
            </w:pPr>
            <w:r w:rsidRPr="00C57E00">
              <w:rPr>
                <w:rFonts w:ascii="Segoe UI" w:hAnsi="Segoe UI" w:cs="Segoe UI"/>
                <w:sz w:val="22"/>
                <w:szCs w:val="22"/>
                <w:lang w:val="de-DE" w:eastAsia="ja-JP"/>
              </w:rPr>
              <w:t>Becky Langstone</w:t>
            </w:r>
          </w:p>
          <w:p w14:paraId="5ED47D0D" w14:textId="79FE6BA8" w:rsidR="00A64646" w:rsidRPr="00C57E00" w:rsidRDefault="0026653E" w:rsidP="004D16F1">
            <w:pPr>
              <w:jc w:val="center"/>
              <w:rPr>
                <w:rFonts w:ascii="Segoe UI" w:hAnsi="Segoe UI" w:cs="Segoe UI"/>
                <w:sz w:val="22"/>
                <w:szCs w:val="22"/>
                <w:lang w:val="de-DE" w:eastAsia="ja-JP"/>
              </w:rPr>
            </w:pPr>
            <w:r w:rsidRPr="00C57E00">
              <w:rPr>
                <w:rFonts w:ascii="Segoe UI" w:hAnsi="Segoe UI" w:cs="Segoe UI"/>
                <w:sz w:val="22"/>
                <w:szCs w:val="22"/>
                <w:lang w:val="de-DE" w:eastAsia="ja-JP"/>
              </w:rPr>
              <w:t>Sophie Kendall</w:t>
            </w:r>
          </w:p>
          <w:p w14:paraId="18CE4393" w14:textId="2DE7DAF1" w:rsidR="00A64646" w:rsidRPr="00C57E00" w:rsidRDefault="00A64646">
            <w:pPr>
              <w:jc w:val="center"/>
              <w:rPr>
                <w:rFonts w:ascii="Segoe UI" w:hAnsi="Segoe UI" w:cs="Segoe UI"/>
                <w:color w:val="000000"/>
                <w:sz w:val="22"/>
                <w:szCs w:val="22"/>
                <w:lang w:val="de-DE" w:eastAsia="ja-JP"/>
              </w:rPr>
            </w:pPr>
          </w:p>
        </w:tc>
        <w:tc>
          <w:tcPr>
            <w:tcW w:w="4928" w:type="dxa"/>
          </w:tcPr>
          <w:p w14:paraId="3C032ECD" w14:textId="77777777" w:rsidR="00A64646" w:rsidRPr="00C57E00" w:rsidRDefault="00A64646">
            <w:pPr>
              <w:jc w:val="center"/>
              <w:rPr>
                <w:rFonts w:ascii="Segoe UI" w:hAnsi="Segoe UI" w:cs="Segoe UI"/>
                <w:color w:val="000000"/>
                <w:sz w:val="22"/>
                <w:szCs w:val="22"/>
                <w:lang w:val="de-DE" w:eastAsia="ja-JP"/>
              </w:rPr>
            </w:pPr>
          </w:p>
          <w:p w14:paraId="2F17FB26" w14:textId="77777777" w:rsidR="0067797E" w:rsidRPr="00C57E00" w:rsidRDefault="0067797E" w:rsidP="00CC6EA3">
            <w:pPr>
              <w:jc w:val="center"/>
              <w:rPr>
                <w:rFonts w:ascii="Segoe UI" w:hAnsi="Segoe UI" w:cs="Segoe UI"/>
                <w:color w:val="000000"/>
                <w:sz w:val="22"/>
                <w:szCs w:val="22"/>
                <w:lang w:val="de-DE" w:eastAsia="ja-JP"/>
              </w:rPr>
            </w:pPr>
          </w:p>
          <w:p w14:paraId="3A7B5D55" w14:textId="15F9E6CD" w:rsidR="00A64646" w:rsidRPr="00C57E00" w:rsidRDefault="00F46AB6" w:rsidP="00CC6EA3">
            <w:pPr>
              <w:jc w:val="center"/>
              <w:rPr>
                <w:rFonts w:ascii="Segoe UI" w:hAnsi="Segoe UI" w:cs="Segoe UI"/>
                <w:color w:val="000000"/>
                <w:sz w:val="22"/>
                <w:szCs w:val="22"/>
                <w:lang w:val="de-DE" w:eastAsia="ja-JP"/>
              </w:rPr>
            </w:pPr>
            <w:r w:rsidRPr="00C57E00">
              <w:rPr>
                <w:rFonts w:ascii="Segoe UI" w:hAnsi="Segoe UI" w:cs="Segoe UI"/>
                <w:color w:val="000000"/>
                <w:sz w:val="22"/>
                <w:szCs w:val="22"/>
                <w:lang w:val="de-DE" w:eastAsia="ja-JP"/>
              </w:rPr>
              <w:t>01865 810603</w:t>
            </w:r>
          </w:p>
          <w:p w14:paraId="1E2C2AD3" w14:textId="33629C06" w:rsidR="00F46AB6" w:rsidRPr="00C57E00" w:rsidRDefault="00000000" w:rsidP="00CC6EA3">
            <w:pPr>
              <w:jc w:val="center"/>
              <w:rPr>
                <w:rFonts w:ascii="Segoe UI" w:hAnsi="Segoe UI" w:cs="Segoe UI"/>
                <w:color w:val="000000"/>
                <w:sz w:val="22"/>
                <w:szCs w:val="22"/>
                <w:lang w:val="de-DE" w:eastAsia="ja-JP"/>
              </w:rPr>
            </w:pPr>
            <w:hyperlink r:id="rId16" w:history="1">
              <w:r w:rsidR="00CC6EA3" w:rsidRPr="00C57E00">
                <w:rPr>
                  <w:rStyle w:val="Hyperlink"/>
                  <w:rFonts w:ascii="Segoe UI" w:hAnsi="Segoe UI" w:cs="Segoe UI"/>
                  <w:sz w:val="22"/>
                  <w:szCs w:val="22"/>
                  <w:lang w:val="de-DE" w:eastAsia="ja-JP"/>
                </w:rPr>
                <w:t>Lado.safeguardingchildren@oxfordshire.gov.uk</w:t>
              </w:r>
            </w:hyperlink>
          </w:p>
          <w:p w14:paraId="5F267786" w14:textId="2A7DD5FA" w:rsidR="00CC6EA3" w:rsidRPr="00C57E00" w:rsidRDefault="0067797E" w:rsidP="0067797E">
            <w:pPr>
              <w:rPr>
                <w:rFonts w:ascii="Segoe UI" w:hAnsi="Segoe UI" w:cs="Segoe UI"/>
                <w:color w:val="000000"/>
                <w:sz w:val="22"/>
                <w:szCs w:val="22"/>
                <w:lang w:val="de-DE" w:eastAsia="ja-JP"/>
              </w:rPr>
            </w:pPr>
            <w:r w:rsidRPr="00C57E00">
              <w:rPr>
                <w:lang w:val="de-DE"/>
              </w:rPr>
              <w:t xml:space="preserve"> </w:t>
            </w:r>
            <w:hyperlink r:id="rId17" w:history="1">
              <w:r w:rsidRPr="00C57E00">
                <w:rPr>
                  <w:rStyle w:val="Hyperlink"/>
                  <w:rFonts w:ascii="Segoe UI" w:hAnsi="Segoe UI" w:cs="Segoe UI"/>
                  <w:sz w:val="22"/>
                  <w:szCs w:val="22"/>
                  <w:lang w:val="de-DE" w:eastAsia="ja-JP"/>
                </w:rPr>
                <w:t>ESAT.safeguardingchildren@oxfordshire.gov.uk</w:t>
              </w:r>
            </w:hyperlink>
          </w:p>
          <w:p w14:paraId="1F73A032" w14:textId="3AA4CBAD" w:rsidR="00CC6EA3" w:rsidRPr="00C57E00" w:rsidRDefault="00CC6EA3">
            <w:pPr>
              <w:jc w:val="center"/>
              <w:rPr>
                <w:rFonts w:ascii="Segoe UI" w:hAnsi="Segoe UI" w:cs="Segoe UI"/>
                <w:color w:val="000000"/>
                <w:sz w:val="22"/>
                <w:szCs w:val="22"/>
                <w:lang w:val="de-DE" w:eastAsia="ja-JP"/>
              </w:rPr>
            </w:pPr>
          </w:p>
        </w:tc>
      </w:tr>
      <w:tr w:rsidR="00F46AB6" w:rsidRPr="009E7630" w14:paraId="277D43E2" w14:textId="77777777" w:rsidTr="00F57E87">
        <w:trPr>
          <w:trHeight w:val="1221"/>
        </w:trPr>
        <w:tc>
          <w:tcPr>
            <w:tcW w:w="1916" w:type="dxa"/>
          </w:tcPr>
          <w:p w14:paraId="2610F70D" w14:textId="510E884D"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73E2677D" w14:textId="77777777" w:rsidR="00F46AB6" w:rsidRPr="009E7630" w:rsidRDefault="00F46AB6">
            <w:pPr>
              <w:jc w:val="center"/>
              <w:rPr>
                <w:rFonts w:ascii="Segoe UI" w:hAnsi="Segoe UI" w:cs="Segoe UI"/>
                <w:color w:val="000000"/>
                <w:sz w:val="22"/>
                <w:szCs w:val="22"/>
                <w:lang w:val="en-US" w:eastAsia="ja-JP"/>
              </w:rPr>
            </w:pPr>
          </w:p>
        </w:tc>
        <w:tc>
          <w:tcPr>
            <w:tcW w:w="4928" w:type="dxa"/>
          </w:tcPr>
          <w:p w14:paraId="4FA92856" w14:textId="77777777" w:rsidR="00F46AB6" w:rsidRPr="009E7630" w:rsidRDefault="00F46AB6">
            <w:pPr>
              <w:jc w:val="center"/>
              <w:rPr>
                <w:rFonts w:ascii="Segoe UI" w:hAnsi="Segoe UI" w:cs="Segoe UI"/>
                <w:color w:val="000000"/>
                <w:sz w:val="22"/>
                <w:szCs w:val="22"/>
                <w:lang w:val="en-US" w:eastAsia="ja-JP"/>
              </w:rPr>
            </w:pPr>
          </w:p>
        </w:tc>
      </w:tr>
      <w:tr w:rsidR="00F46AB6" w:rsidRPr="009E7630" w14:paraId="76134419" w14:textId="77777777" w:rsidTr="00F57E87">
        <w:trPr>
          <w:trHeight w:val="971"/>
        </w:trPr>
        <w:tc>
          <w:tcPr>
            <w:tcW w:w="1916" w:type="dxa"/>
          </w:tcPr>
          <w:p w14:paraId="3121F9C4" w14:textId="3B49D5CB"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w:t>
            </w:r>
            <w:r w:rsidR="009C17A3" w:rsidRPr="009E7630">
              <w:rPr>
                <w:rFonts w:ascii="Segoe UI" w:hAnsi="Segoe UI" w:cs="Segoe UI"/>
                <w:color w:val="000000"/>
                <w:sz w:val="22"/>
                <w:szCs w:val="22"/>
                <w:lang w:val="en-US" w:eastAsia="ja-JP"/>
              </w:rPr>
              <w:t>H</w:t>
            </w:r>
            <w:r w:rsidRPr="009E7630">
              <w:rPr>
                <w:rFonts w:ascii="Segoe UI" w:hAnsi="Segoe UI" w:cs="Segoe UI"/>
                <w:color w:val="000000"/>
                <w:sz w:val="22"/>
                <w:szCs w:val="22"/>
                <w:lang w:val="en-US" w:eastAsia="ja-JP"/>
              </w:rPr>
              <w:t xml:space="preserve">ub (MASH) </w:t>
            </w:r>
          </w:p>
        </w:tc>
        <w:tc>
          <w:tcPr>
            <w:tcW w:w="2223" w:type="dxa"/>
          </w:tcPr>
          <w:p w14:paraId="7F77B1EF" w14:textId="3AB0571B" w:rsidR="00F46AB6" w:rsidRPr="009E7630" w:rsidRDefault="00F46AB6">
            <w:pPr>
              <w:jc w:val="center"/>
              <w:rPr>
                <w:rFonts w:ascii="Segoe UI" w:hAnsi="Segoe UI" w:cs="Segoe UI"/>
                <w:color w:val="000000"/>
                <w:sz w:val="22"/>
                <w:szCs w:val="22"/>
                <w:lang w:val="en-US" w:eastAsia="ja-JP"/>
              </w:rPr>
            </w:pPr>
          </w:p>
        </w:tc>
        <w:tc>
          <w:tcPr>
            <w:tcW w:w="4928" w:type="dxa"/>
          </w:tcPr>
          <w:p w14:paraId="2DF226F2" w14:textId="77777777" w:rsidR="00F46AB6" w:rsidRPr="009E7630" w:rsidRDefault="00F46AB6">
            <w:pPr>
              <w:jc w:val="center"/>
              <w:rPr>
                <w:rFonts w:ascii="Segoe UI" w:hAnsi="Segoe UI" w:cs="Segoe UI"/>
                <w:color w:val="000000"/>
                <w:sz w:val="22"/>
                <w:szCs w:val="22"/>
                <w:lang w:val="en-US" w:eastAsia="ja-JP"/>
              </w:rPr>
            </w:pPr>
          </w:p>
          <w:p w14:paraId="3DCCD4FA" w14:textId="77777777" w:rsidR="00F46AB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46AB6" w:rsidRPr="009E7630" w14:paraId="6204412B" w14:textId="77777777" w:rsidTr="00F57E87">
        <w:trPr>
          <w:trHeight w:val="971"/>
        </w:trPr>
        <w:tc>
          <w:tcPr>
            <w:tcW w:w="1916" w:type="dxa"/>
          </w:tcPr>
          <w:p w14:paraId="191E8DF7" w14:textId="28317BF4" w:rsidR="00A64646" w:rsidRPr="009E7630" w:rsidRDefault="00A6464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64FFF57" w14:textId="77777777" w:rsidR="00A64646" w:rsidRPr="009E7630" w:rsidRDefault="00A64646">
            <w:pPr>
              <w:jc w:val="center"/>
              <w:rPr>
                <w:rFonts w:ascii="Segoe UI" w:hAnsi="Segoe UI" w:cs="Segoe UI"/>
                <w:color w:val="000000"/>
                <w:sz w:val="22"/>
                <w:szCs w:val="22"/>
                <w:lang w:val="en-US" w:eastAsia="ja-JP"/>
              </w:rPr>
            </w:pPr>
          </w:p>
          <w:p w14:paraId="560391FC" w14:textId="031124CE" w:rsidR="00A64646" w:rsidRPr="009E7630" w:rsidRDefault="00180942">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46AB6" w:rsidRPr="009E7630" w14:paraId="669380BE" w14:textId="77777777" w:rsidTr="00F57E87">
        <w:trPr>
          <w:trHeight w:val="971"/>
        </w:trPr>
        <w:tc>
          <w:tcPr>
            <w:tcW w:w="1916" w:type="dxa"/>
          </w:tcPr>
          <w:p w14:paraId="394E5678" w14:textId="77777777" w:rsidR="00A92DA2" w:rsidRDefault="00A92DA2" w:rsidP="00A92DA2">
            <w:pPr>
              <w:jc w:val="center"/>
              <w:rPr>
                <w:rFonts w:ascii="Segoe UI" w:hAnsi="Segoe UI" w:cs="Segoe UI"/>
                <w:color w:val="000000"/>
                <w:sz w:val="22"/>
                <w:szCs w:val="22"/>
                <w:lang w:val="en-US" w:eastAsia="ja-JP"/>
              </w:rPr>
            </w:pPr>
          </w:p>
          <w:p w14:paraId="784E7E97" w14:textId="51B8CAF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B1D612B" w14:textId="77777777" w:rsidR="00A64646" w:rsidRPr="009E7630" w:rsidRDefault="00A64646">
            <w:pPr>
              <w:jc w:val="center"/>
              <w:rPr>
                <w:rFonts w:ascii="Segoe UI" w:hAnsi="Segoe UI" w:cs="Segoe UI"/>
                <w:color w:val="000000"/>
                <w:sz w:val="22"/>
                <w:szCs w:val="22"/>
                <w:lang w:val="en-US" w:eastAsia="ja-JP"/>
              </w:rPr>
            </w:pPr>
          </w:p>
          <w:p w14:paraId="44901572" w14:textId="4DE5BCFD" w:rsidR="00F46AB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 xml:space="preserve">It is essential that everybody working in a school or college understands their safeguarding responsibilities. Everyone who </w:t>
      </w:r>
      <w:proofErr w:type="gramStart"/>
      <w:r w:rsidRPr="009E7630">
        <w:rPr>
          <w:rFonts w:ascii="Segoe UI" w:hAnsi="Segoe UI" w:cs="Segoe UI"/>
          <w:sz w:val="22"/>
          <w:szCs w:val="22"/>
        </w:rPr>
        <w:t>comes into contact with</w:t>
      </w:r>
      <w:proofErr w:type="gramEnd"/>
      <w:r w:rsidRPr="009E7630">
        <w:rPr>
          <w:rFonts w:ascii="Segoe UI" w:hAnsi="Segoe UI" w:cs="Segoe UI"/>
          <w:sz w:val="22"/>
          <w:szCs w:val="22"/>
        </w:rPr>
        <w:t xml:space="preserve">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145FE216"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w:t>
      </w:r>
      <w:r w:rsidR="007B2E8A">
        <w:rPr>
          <w:rFonts w:ascii="Segoe UI" w:hAnsi="Segoe UI" w:cs="Segoe UI"/>
          <w:sz w:val="22"/>
          <w:szCs w:val="22"/>
        </w:rPr>
        <w:t xml:space="preserve"> (the Trust Board) delegates </w:t>
      </w:r>
      <w:r w:rsidR="00E91D0D">
        <w:rPr>
          <w:rFonts w:ascii="Segoe UI" w:hAnsi="Segoe UI" w:cs="Segoe UI"/>
          <w:sz w:val="22"/>
          <w:szCs w:val="22"/>
        </w:rPr>
        <w:t>responsibility for safeguarding and child protection to the Local Academy Committee (LAC) which</w:t>
      </w:r>
      <w:r w:rsidRPr="009E7630">
        <w:rPr>
          <w:rFonts w:ascii="Segoe UI" w:hAnsi="Segoe UI" w:cs="Segoe UI"/>
          <w:sz w:val="22"/>
          <w:szCs w:val="22"/>
        </w:rPr>
        <w:t xml:space="preserve">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w:t>
      </w:r>
      <w:r w:rsidR="006F5A38">
        <w:rPr>
          <w:rFonts w:ascii="Segoe UI" w:hAnsi="Segoe UI" w:cs="Segoe UI"/>
          <w:sz w:val="22"/>
          <w:szCs w:val="22"/>
        </w:rPr>
        <w:t>,</w:t>
      </w:r>
      <w:r w:rsidRPr="009E7630">
        <w:rPr>
          <w:rFonts w:ascii="Segoe UI" w:hAnsi="Segoe UI" w:cs="Segoe UI"/>
          <w:sz w:val="22"/>
          <w:szCs w:val="22"/>
        </w:rPr>
        <w:t xml:space="preserve"> or</w:t>
      </w:r>
      <w:r w:rsidR="00E91D0D">
        <w:rPr>
          <w:rFonts w:ascii="Segoe UI" w:hAnsi="Segoe UI" w:cs="Segoe UI"/>
          <w:sz w:val="22"/>
          <w:szCs w:val="22"/>
        </w:rPr>
        <w:t xml:space="preserve"> are</w:t>
      </w:r>
      <w:r w:rsidRPr="009E7630">
        <w:rPr>
          <w:rFonts w:ascii="Segoe UI" w:hAnsi="Segoe UI" w:cs="Segoe UI"/>
          <w:sz w:val="22"/>
          <w:szCs w:val="22"/>
        </w:rPr>
        <w:t xml:space="preserve"> </w:t>
      </w:r>
      <w:r w:rsidR="006F5A38">
        <w:rPr>
          <w:rFonts w:ascii="Segoe UI" w:hAnsi="Segoe UI" w:cs="Segoe UI"/>
          <w:sz w:val="22"/>
          <w:szCs w:val="22"/>
        </w:rPr>
        <w:t xml:space="preserve">suffering abuse, harm or neglect or </w:t>
      </w:r>
      <w:r w:rsidRPr="009E7630">
        <w:rPr>
          <w:rFonts w:ascii="Segoe UI" w:hAnsi="Segoe UI" w:cs="Segoe UI"/>
          <w:sz w:val="22"/>
          <w:szCs w:val="22"/>
        </w:rPr>
        <w:t>where significant harm is suggested.</w:t>
      </w:r>
      <w:r w:rsidR="00F249A2">
        <w:rPr>
          <w:rFonts w:ascii="Segoe UI" w:hAnsi="Segoe UI" w:cs="Segoe UI"/>
          <w:sz w:val="22"/>
          <w:szCs w:val="22"/>
        </w:rPr>
        <w:t xml:space="preserve"> The school must work within the framework that the Trust Board provides.</w:t>
      </w:r>
      <w:r w:rsidRPr="009E7630">
        <w:rPr>
          <w:rFonts w:ascii="Segoe UI" w:hAnsi="Segoe UI" w:cs="Segoe UI"/>
          <w:sz w:val="22"/>
          <w:szCs w:val="22"/>
        </w:rPr>
        <w:t xml:space="preserve"> </w:t>
      </w:r>
      <w:hyperlink r:id="rId18"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232CABEC"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3D66EEE3"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 xml:space="preserve">This policy applies to all members of staff in our school, including all permanent, temporary </w:t>
      </w:r>
      <w:r w:rsidR="00F249A2">
        <w:rPr>
          <w:rFonts w:ascii="Segoe UI" w:hAnsi="Segoe UI" w:cs="Segoe UI"/>
          <w:color w:val="000000"/>
          <w:sz w:val="22"/>
          <w:szCs w:val="22"/>
        </w:rPr>
        <w:t xml:space="preserve">teachers </w:t>
      </w:r>
      <w:r w:rsidR="00F43194" w:rsidRPr="009E7630">
        <w:rPr>
          <w:rFonts w:ascii="Segoe UI" w:hAnsi="Segoe UI" w:cs="Segoe UI"/>
          <w:color w:val="000000"/>
          <w:sz w:val="22"/>
          <w:szCs w:val="22"/>
        </w:rPr>
        <w:t xml:space="preserve">and support staff, governors, </w:t>
      </w:r>
      <w:r w:rsidR="002A13F2">
        <w:rPr>
          <w:rFonts w:ascii="Segoe UI" w:hAnsi="Segoe UI" w:cs="Segoe UI"/>
          <w:color w:val="000000"/>
          <w:sz w:val="22"/>
          <w:szCs w:val="22"/>
        </w:rPr>
        <w:t xml:space="preserve">trustees, </w:t>
      </w:r>
      <w:r w:rsidR="00F43194" w:rsidRPr="009E7630">
        <w:rPr>
          <w:rFonts w:ascii="Segoe UI" w:hAnsi="Segoe UI" w:cs="Segoe UI"/>
          <w:color w:val="000000"/>
          <w:sz w:val="22"/>
          <w:szCs w:val="22"/>
        </w:rPr>
        <w:t>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3B5D2C11" w:rsidR="00823898" w:rsidRPr="004405D7" w:rsidRDefault="00F43194" w:rsidP="002218F1">
      <w:pPr>
        <w:ind w:left="720" w:right="-759"/>
        <w:rPr>
          <w:rFonts w:ascii="Segoe UI" w:eastAsia="Calibri" w:hAnsi="Segoe UI" w:cs="Segoe UI"/>
          <w:iCs/>
          <w:color w:val="0070C0"/>
          <w:sz w:val="22"/>
          <w:szCs w:val="22"/>
          <w:u w:val="single"/>
        </w:rPr>
      </w:pPr>
      <w:r w:rsidRPr="004405D7">
        <w:rPr>
          <w:rFonts w:ascii="Segoe UI" w:hAnsi="Segoe UI" w:cs="Segoe UI"/>
          <w:iCs/>
          <w:color w:val="0070C0"/>
          <w:sz w:val="22"/>
          <w:szCs w:val="22"/>
        </w:rPr>
        <w:t xml:space="preserve">Working Together to Safeguard Children: A Guide to Inter-Agency Working to Safeguard and Promote the Welfare of Children, </w:t>
      </w:r>
      <w:r w:rsidR="004405D7" w:rsidRPr="004405D7">
        <w:rPr>
          <w:rFonts w:ascii="Segoe UI" w:hAnsi="Segoe UI" w:cs="Segoe UI"/>
          <w:iCs/>
          <w:color w:val="0070C0"/>
          <w:sz w:val="22"/>
          <w:szCs w:val="22"/>
        </w:rPr>
        <w:t>December</w:t>
      </w:r>
      <w:r w:rsidRPr="004405D7">
        <w:rPr>
          <w:rFonts w:ascii="Segoe UI" w:hAnsi="Segoe UI" w:cs="Segoe UI"/>
          <w:iCs/>
          <w:color w:val="0070C0"/>
          <w:sz w:val="22"/>
          <w:szCs w:val="22"/>
        </w:rPr>
        <w:t xml:space="preserve"> 20</w:t>
      </w:r>
      <w:r w:rsidR="004405D7" w:rsidRPr="004405D7">
        <w:rPr>
          <w:rFonts w:ascii="Segoe UI" w:hAnsi="Segoe UI" w:cs="Segoe UI"/>
          <w:iCs/>
          <w:color w:val="0070C0"/>
          <w:sz w:val="22"/>
          <w:szCs w:val="22"/>
        </w:rPr>
        <w:t>23</w:t>
      </w:r>
      <w:r w:rsidRPr="004405D7">
        <w:rPr>
          <w:rFonts w:ascii="Segoe UI" w:hAnsi="Segoe UI" w:cs="Segoe UI"/>
          <w:iCs/>
          <w:color w:val="0070C0"/>
          <w:sz w:val="22"/>
          <w:szCs w:val="22"/>
        </w:rPr>
        <w:t xml:space="preserve">: </w:t>
      </w:r>
      <w:hyperlink r:id="rId19" w:history="1">
        <w:r w:rsidR="004405D7" w:rsidRPr="004405D7">
          <w:rPr>
            <w:rStyle w:val="Hyperlink"/>
            <w:rFonts w:ascii="Segoe UI" w:hAnsi="Segoe UI" w:cs="Segoe UI"/>
            <w:iCs/>
            <w:color w:val="0070C0"/>
            <w:sz w:val="22"/>
            <w:szCs w:val="22"/>
          </w:rPr>
          <w:t>Working together to safeguard children: statutory framework (publishing.service.gov.uk)</w:t>
        </w:r>
      </w:hyperlink>
    </w:p>
    <w:p w14:paraId="5C82FD22" w14:textId="387194B5" w:rsidR="00137E07" w:rsidRPr="004405D7" w:rsidRDefault="00137E07" w:rsidP="00137E07">
      <w:pPr>
        <w:ind w:firstLine="720"/>
        <w:rPr>
          <w:rFonts w:ascii="Segoe UI" w:hAnsi="Segoe UI" w:cs="Segoe UI"/>
          <w:iCs/>
          <w:color w:val="000000"/>
          <w:sz w:val="22"/>
          <w:szCs w:val="22"/>
        </w:rPr>
      </w:pPr>
      <w:r w:rsidRPr="004405D7">
        <w:rPr>
          <w:rFonts w:ascii="Segoe UI" w:hAnsi="Segoe UI" w:cs="Segoe UI"/>
          <w:iCs/>
          <w:color w:val="000000"/>
          <w:sz w:val="22"/>
          <w:szCs w:val="22"/>
        </w:rPr>
        <w:t xml:space="preserve"> </w:t>
      </w:r>
    </w:p>
    <w:p w14:paraId="3C4128B1" w14:textId="77777777" w:rsidR="004405D7" w:rsidRPr="004405D7" w:rsidRDefault="004405D7" w:rsidP="004405D7">
      <w:pPr>
        <w:ind w:left="720"/>
        <w:jc w:val="both"/>
        <w:rPr>
          <w:rFonts w:ascii="Segoe UI" w:hAnsi="Segoe UI" w:cs="Segoe UI"/>
          <w:iCs/>
          <w:color w:val="0070C0"/>
          <w:sz w:val="22"/>
          <w:szCs w:val="22"/>
        </w:rPr>
      </w:pPr>
      <w:bookmarkStart w:id="3" w:name="_Hlk139374326"/>
      <w:r w:rsidRPr="004405D7">
        <w:rPr>
          <w:rFonts w:ascii="Segoe UI" w:hAnsi="Segoe UI" w:cs="Segoe UI"/>
          <w:iCs/>
          <w:color w:val="0070C0"/>
          <w:sz w:val="22"/>
          <w:szCs w:val="22"/>
        </w:rPr>
        <w:lastRenderedPageBreak/>
        <w:t xml:space="preserve">Working Together to Safeguard Children 2023: A guide to multi-agency working to help, protect and promote the welfare of children, December 2023: </w:t>
      </w:r>
      <w:hyperlink r:id="rId20" w:history="1">
        <w:r w:rsidRPr="004405D7">
          <w:rPr>
            <w:rStyle w:val="Hyperlink"/>
            <w:rFonts w:ascii="Segoe UI" w:hAnsi="Segoe UI" w:cs="Segoe UI"/>
            <w:iCs/>
            <w:color w:val="0070C0"/>
            <w:sz w:val="22"/>
            <w:szCs w:val="22"/>
          </w:rPr>
          <w:t>Working together to safeguard children 2023: statutory guidance (publishing.service.gov.uk)</w:t>
        </w:r>
      </w:hyperlink>
    </w:p>
    <w:p w14:paraId="2AC2EBE3" w14:textId="77777777" w:rsidR="004405D7" w:rsidRPr="004405D7" w:rsidRDefault="004405D7" w:rsidP="004405D7">
      <w:pPr>
        <w:ind w:left="720"/>
        <w:jc w:val="both"/>
        <w:rPr>
          <w:rFonts w:ascii="Segoe UI" w:hAnsi="Segoe UI" w:cs="Segoe UI"/>
          <w:iCs/>
          <w:color w:val="0070C0"/>
          <w:sz w:val="22"/>
          <w:szCs w:val="22"/>
        </w:rPr>
      </w:pPr>
    </w:p>
    <w:p w14:paraId="12E03849" w14:textId="41218E7A" w:rsidR="004405D7" w:rsidRPr="004405D7" w:rsidRDefault="004405D7" w:rsidP="004405D7">
      <w:pPr>
        <w:ind w:left="720"/>
        <w:jc w:val="both"/>
        <w:rPr>
          <w:rFonts w:ascii="Segoe UI" w:hAnsi="Segoe UI" w:cs="Segoe UI"/>
          <w:iCs/>
          <w:color w:val="0070C0"/>
          <w:sz w:val="22"/>
          <w:szCs w:val="22"/>
        </w:rPr>
      </w:pPr>
      <w:r w:rsidRPr="004405D7">
        <w:rPr>
          <w:rFonts w:ascii="Segoe UI" w:hAnsi="Segoe UI" w:cs="Segoe UI"/>
          <w:iCs/>
          <w:color w:val="0070C0"/>
          <w:sz w:val="22"/>
          <w:szCs w:val="22"/>
        </w:rPr>
        <w:t>Keeping Children Safe in Education: Statutory Guidance for Schools and Colleges, September 202</w:t>
      </w:r>
      <w:r w:rsidR="004A1826">
        <w:rPr>
          <w:rFonts w:ascii="Segoe UI" w:hAnsi="Segoe UI" w:cs="Segoe UI"/>
          <w:iCs/>
          <w:color w:val="0070C0"/>
          <w:sz w:val="22"/>
          <w:szCs w:val="22"/>
        </w:rPr>
        <w:t>4</w:t>
      </w:r>
    </w:p>
    <w:p w14:paraId="3EDC13AC" w14:textId="77777777" w:rsidR="004405D7" w:rsidRPr="004405D7" w:rsidRDefault="00000000" w:rsidP="004405D7">
      <w:pPr>
        <w:ind w:firstLine="720"/>
        <w:jc w:val="both"/>
        <w:rPr>
          <w:rFonts w:ascii="Segoe UI" w:hAnsi="Segoe UI" w:cs="Segoe UI"/>
          <w:iCs/>
          <w:color w:val="0070C0"/>
          <w:sz w:val="22"/>
          <w:szCs w:val="22"/>
        </w:rPr>
      </w:pPr>
      <w:hyperlink r:id="rId21" w:history="1">
        <w:r w:rsidR="004405D7" w:rsidRPr="004405D7">
          <w:rPr>
            <w:rStyle w:val="Hyperlink"/>
            <w:rFonts w:ascii="Segoe UI" w:hAnsi="Segoe UI" w:cs="Segoe UI"/>
            <w:iCs/>
            <w:color w:val="0070C0"/>
            <w:sz w:val="22"/>
            <w:szCs w:val="22"/>
          </w:rPr>
          <w:t>www.gov.uk/government/publications/keeping-children-safe-in-education--2</w:t>
        </w:r>
      </w:hyperlink>
      <w:r w:rsidR="004405D7" w:rsidRPr="004405D7">
        <w:rPr>
          <w:rFonts w:ascii="Segoe UI" w:hAnsi="Segoe UI" w:cs="Segoe UI"/>
          <w:iCs/>
          <w:color w:val="0070C0"/>
          <w:sz w:val="22"/>
          <w:szCs w:val="22"/>
        </w:rPr>
        <w:t xml:space="preserve"> </w:t>
      </w:r>
    </w:p>
    <w:bookmarkEnd w:id="3"/>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73532423"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F249A2">
        <w:rPr>
          <w:rFonts w:ascii="Segoe UI" w:eastAsia="Calibri" w:hAnsi="Segoe UI" w:cs="Segoe UI"/>
          <w:b/>
          <w:sz w:val="22"/>
          <w:szCs w:val="22"/>
        </w:rPr>
        <w:t xml:space="preserve"> (the LAC)</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F249A2" w:rsidRPr="00F249A2">
        <w:rPr>
          <w:rFonts w:ascii="Segoe UI" w:eastAsia="Calibri" w:hAnsi="Segoe UI" w:cs="Segoe UI"/>
          <w:b/>
          <w:bCs/>
          <w:sz w:val="22"/>
          <w:szCs w:val="22"/>
        </w:rPr>
        <w:t>(the Trust Board)</w:t>
      </w:r>
      <w:r w:rsidR="00F249A2">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59090784"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All staff members, governors,</w:t>
      </w:r>
      <w:r w:rsidR="00F249A2">
        <w:rPr>
          <w:rFonts w:ascii="Segoe UI" w:eastAsia="Calibri" w:hAnsi="Segoe UI" w:cs="Segoe UI"/>
          <w:b/>
          <w:sz w:val="22"/>
          <w:szCs w:val="22"/>
        </w:rPr>
        <w:t xml:space="preserve"> trustees,</w:t>
      </w:r>
      <w:r w:rsidR="00F43194" w:rsidRPr="009E7630">
        <w:rPr>
          <w:rFonts w:ascii="Segoe UI" w:eastAsia="Calibri" w:hAnsi="Segoe UI" w:cs="Segoe UI"/>
          <w:b/>
          <w:sz w:val="22"/>
          <w:szCs w:val="22"/>
        </w:rPr>
        <w:t xml:space="preserve"> </w:t>
      </w:r>
      <w:proofErr w:type="gramStart"/>
      <w:r w:rsidR="001E5034" w:rsidRPr="009E7630">
        <w:rPr>
          <w:rFonts w:ascii="Segoe UI" w:eastAsia="Calibri" w:hAnsi="Segoe UI" w:cs="Segoe UI"/>
          <w:b/>
          <w:sz w:val="22"/>
          <w:szCs w:val="22"/>
        </w:rPr>
        <w:t>volunteers</w:t>
      </w:r>
      <w:proofErr w:type="gramEnd"/>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4"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4"/>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03CC5142" w:rsidR="001A5FF2" w:rsidRPr="00257B0B" w:rsidRDefault="00A92DA2" w:rsidP="002218F1">
      <w:pPr>
        <w:ind w:left="720" w:right="-759" w:hanging="720"/>
        <w:rPr>
          <w:rFonts w:ascii="Segoe UI" w:hAnsi="Segoe UI" w:cs="Segoe UI"/>
          <w:color w:val="000000" w:themeColor="text1"/>
          <w:sz w:val="22"/>
          <w:szCs w:val="22"/>
        </w:rPr>
      </w:pPr>
      <w:bookmarkStart w:id="5" w:name="_Hlk107762306"/>
      <w:r w:rsidRPr="00257B0B">
        <w:rPr>
          <w:rFonts w:ascii="Segoe UI" w:hAnsi="Segoe UI" w:cs="Segoe UI"/>
          <w:color w:val="000000" w:themeColor="text1"/>
          <w:sz w:val="22"/>
          <w:szCs w:val="22"/>
        </w:rPr>
        <w:t>3.</w:t>
      </w:r>
      <w:r w:rsidR="00261D77" w:rsidRPr="00257B0B">
        <w:rPr>
          <w:rFonts w:ascii="Segoe UI" w:hAnsi="Segoe UI" w:cs="Segoe UI"/>
          <w:color w:val="000000" w:themeColor="text1"/>
          <w:sz w:val="22"/>
          <w:szCs w:val="22"/>
        </w:rPr>
        <w:t>5</w:t>
      </w:r>
      <w:r w:rsidRPr="00257B0B">
        <w:rPr>
          <w:rFonts w:ascii="Segoe UI" w:hAnsi="Segoe UI" w:cs="Segoe UI"/>
          <w:color w:val="000000" w:themeColor="text1"/>
          <w:sz w:val="22"/>
          <w:szCs w:val="22"/>
        </w:rPr>
        <w:t>.</w:t>
      </w:r>
      <w:r w:rsidR="00E15FE3" w:rsidRPr="00257B0B">
        <w:rPr>
          <w:rFonts w:ascii="Segoe UI" w:hAnsi="Segoe UI" w:cs="Segoe UI"/>
          <w:color w:val="000000" w:themeColor="text1"/>
          <w:sz w:val="22"/>
          <w:szCs w:val="22"/>
        </w:rPr>
        <w:tab/>
      </w:r>
      <w:r w:rsidR="00E171E5" w:rsidRPr="00257B0B">
        <w:rPr>
          <w:rFonts w:ascii="Segoe UI" w:hAnsi="Segoe UI" w:cs="Segoe UI"/>
          <w:color w:val="000000" w:themeColor="text1"/>
          <w:sz w:val="22"/>
          <w:szCs w:val="22"/>
        </w:rPr>
        <w:t>The school and governing body takes all reasonable action to limit children’s exposure to the risks from the school’s IT system and ensure</w:t>
      </w:r>
      <w:r w:rsidR="006F5A38" w:rsidRPr="00257B0B">
        <w:rPr>
          <w:rFonts w:ascii="Segoe UI" w:hAnsi="Segoe UI" w:cs="Segoe UI"/>
          <w:color w:val="000000" w:themeColor="text1"/>
          <w:sz w:val="22"/>
          <w:szCs w:val="22"/>
        </w:rPr>
        <w:t>s</w:t>
      </w:r>
      <w:r w:rsidR="00E171E5" w:rsidRPr="00257B0B">
        <w:rPr>
          <w:rFonts w:ascii="Segoe UI" w:hAnsi="Segoe UI" w:cs="Segoe UI"/>
          <w:color w:val="000000" w:themeColor="text1"/>
          <w:sz w:val="22"/>
          <w:szCs w:val="22"/>
        </w:rPr>
        <w:t xml:space="preserve"> the school has appropriate filters and monitoring systems in place and regularly review their effectiveness in line with national expectations.</w:t>
      </w:r>
    </w:p>
    <w:bookmarkEnd w:id="5"/>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lastRenderedPageBreak/>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4F5308C3" w14:textId="77777777" w:rsidR="004405D7" w:rsidRPr="00257B0B" w:rsidRDefault="004405D7" w:rsidP="004405D7">
      <w:pPr>
        <w:numPr>
          <w:ilvl w:val="0"/>
          <w:numId w:val="37"/>
        </w:numPr>
        <w:jc w:val="both"/>
        <w:rPr>
          <w:rFonts w:ascii="Segoe UI" w:hAnsi="Segoe UI" w:cs="Segoe UI"/>
          <w:bCs/>
          <w:color w:val="000000" w:themeColor="text1"/>
          <w:sz w:val="22"/>
          <w:szCs w:val="22"/>
        </w:rPr>
      </w:pPr>
      <w:bookmarkStart w:id="6" w:name="_Hlk156809949"/>
      <w:r w:rsidRPr="00257B0B">
        <w:rPr>
          <w:rFonts w:ascii="Segoe UI" w:hAnsi="Segoe UI" w:cs="Segoe UI"/>
          <w:bCs/>
          <w:color w:val="000000" w:themeColor="text1"/>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257B0B" w:rsidRDefault="00000000" w:rsidP="004405D7">
      <w:pPr>
        <w:ind w:left="720"/>
        <w:jc w:val="both"/>
        <w:rPr>
          <w:rStyle w:val="Hyperlink"/>
          <w:rFonts w:ascii="Segoe UI" w:hAnsi="Segoe UI" w:cs="Segoe UI"/>
          <w:color w:val="000000" w:themeColor="text1"/>
          <w:sz w:val="22"/>
          <w:szCs w:val="22"/>
        </w:rPr>
      </w:pPr>
      <w:hyperlink r:id="rId22" w:history="1">
        <w:r w:rsidR="004405D7" w:rsidRPr="00257B0B">
          <w:rPr>
            <w:rStyle w:val="Hyperlink"/>
            <w:rFonts w:ascii="Segoe UI" w:hAnsi="Segoe UI" w:cs="Segoe UI"/>
            <w:color w:val="000000" w:themeColor="text1"/>
            <w:sz w:val="22"/>
            <w:szCs w:val="22"/>
          </w:rPr>
          <w:t>https://www.gov.uk/government/publications/working-together-to-safeguard-children--2</w:t>
        </w:r>
      </w:hyperlink>
    </w:p>
    <w:bookmarkEnd w:id="6"/>
    <w:p w14:paraId="3A8F7C6A" w14:textId="77777777" w:rsidR="00D0116B" w:rsidRPr="009E7630" w:rsidRDefault="00D0116B" w:rsidP="002218F1">
      <w:pPr>
        <w:ind w:right="-759"/>
        <w:rPr>
          <w:rFonts w:ascii="Segoe UI" w:hAnsi="Segoe UI" w:cs="Segoe UI"/>
          <w:color w:val="000000"/>
          <w:sz w:val="22"/>
          <w:szCs w:val="22"/>
        </w:rPr>
      </w:pPr>
    </w:p>
    <w:p w14:paraId="2DA4B29E" w14:textId="052DC1AB"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w:t>
      </w:r>
      <w:r w:rsidR="00257B0B">
        <w:rPr>
          <w:rFonts w:ascii="Segoe UI" w:hAnsi="Segoe UI" w:cs="Segoe UI"/>
          <w:color w:val="000000"/>
          <w:sz w:val="22"/>
          <w:szCs w:val="22"/>
        </w:rPr>
        <w:t>-</w:t>
      </w:r>
      <w:r w:rsidRPr="009E7630">
        <w:rPr>
          <w:rFonts w:ascii="Segoe UI" w:hAnsi="Segoe UI" w:cs="Segoe UI"/>
          <w:color w:val="000000"/>
          <w:sz w:val="22"/>
          <w:szCs w:val="22"/>
        </w:rPr>
        <w:t>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AF7880" w:rsidRDefault="00E171E5" w:rsidP="00A953EE">
      <w:pPr>
        <w:pStyle w:val="ListParagraph"/>
        <w:numPr>
          <w:ilvl w:val="0"/>
          <w:numId w:val="40"/>
        </w:numPr>
        <w:rPr>
          <w:rFonts w:ascii="Segoe UI" w:hAnsi="Segoe UI" w:cs="Segoe UI"/>
          <w:bCs/>
          <w:color w:val="000000" w:themeColor="text1"/>
          <w:sz w:val="22"/>
          <w:szCs w:val="22"/>
        </w:rPr>
      </w:pPr>
      <w:r w:rsidRPr="00AF7880">
        <w:rPr>
          <w:rFonts w:ascii="Segoe UI" w:hAnsi="Segoe UI" w:cs="Segoe UI"/>
          <w:bCs/>
          <w:color w:val="000000" w:themeColor="text1"/>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 xml:space="preserve">acknowledging the importance of ‘contextual safeguarding’, </w:t>
      </w:r>
      <w:hyperlink r:id="rId23" w:history="1">
        <w:r w:rsidR="004405D7" w:rsidRPr="004405D7">
          <w:rPr>
            <w:rStyle w:val="Hyperlink"/>
            <w:rFonts w:ascii="Segoe UI" w:hAnsi="Segoe UI" w:cs="Segoe UI"/>
            <w:bCs/>
            <w:color w:val="0070C0"/>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768EBAA7"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w:t>
      </w:r>
      <w:r w:rsidR="00AF7880">
        <w:rPr>
          <w:rFonts w:ascii="Segoe UI" w:hAnsi="Segoe UI" w:cs="Segoe UI"/>
          <w:bCs/>
          <w:color w:val="000000"/>
          <w:sz w:val="22"/>
          <w:szCs w:val="22"/>
        </w:rPr>
        <w:t xml:space="preserve">local </w:t>
      </w:r>
      <w:r w:rsidR="00D0116B" w:rsidRPr="009E7630">
        <w:rPr>
          <w:rFonts w:ascii="Segoe UI" w:hAnsi="Segoe UI" w:cs="Segoe UI"/>
          <w:bCs/>
          <w:color w:val="000000"/>
          <w:sz w:val="22"/>
          <w:szCs w:val="22"/>
        </w:rPr>
        <w:t xml:space="preserve">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55B10EC0" w:rsidR="00F43194" w:rsidRPr="00AF7880" w:rsidRDefault="00E171E5" w:rsidP="00A953EE">
      <w:pPr>
        <w:pStyle w:val="ListParagraph"/>
        <w:numPr>
          <w:ilvl w:val="0"/>
          <w:numId w:val="37"/>
        </w:numPr>
        <w:rPr>
          <w:rFonts w:ascii="Segoe UI" w:eastAsiaTheme="minorHAnsi" w:hAnsi="Segoe UI" w:cs="Segoe UI"/>
          <w:bCs/>
          <w:color w:val="000000" w:themeColor="text1"/>
          <w:sz w:val="22"/>
          <w:szCs w:val="22"/>
        </w:rPr>
      </w:pPr>
      <w:r w:rsidRPr="00AF7880">
        <w:rPr>
          <w:rFonts w:ascii="Segoe UI" w:eastAsiaTheme="minorHAnsi" w:hAnsi="Segoe UI" w:cs="Segoe UI"/>
          <w:bCs/>
          <w:color w:val="000000" w:themeColor="text1"/>
          <w:sz w:val="22"/>
          <w:szCs w:val="22"/>
        </w:rPr>
        <w:t xml:space="preserve">taking positive action, where it can be shown that it is proportionate, to deal with disadvantages affecting pupils or students with certain protected characteristics </w:t>
      </w:r>
      <w:proofErr w:type="gramStart"/>
      <w:r w:rsidRPr="00AF7880">
        <w:rPr>
          <w:rFonts w:ascii="Segoe UI" w:eastAsiaTheme="minorHAnsi" w:hAnsi="Segoe UI" w:cs="Segoe UI"/>
          <w:bCs/>
          <w:color w:val="000000" w:themeColor="text1"/>
          <w:sz w:val="22"/>
          <w:szCs w:val="22"/>
        </w:rPr>
        <w:t>in order to</w:t>
      </w:r>
      <w:proofErr w:type="gramEnd"/>
      <w:r w:rsidRPr="00AF7880">
        <w:rPr>
          <w:rFonts w:ascii="Segoe UI" w:eastAsiaTheme="minorHAnsi" w:hAnsi="Segoe UI" w:cs="Segoe UI"/>
          <w:bCs/>
          <w:color w:val="000000" w:themeColor="text1"/>
          <w:sz w:val="22"/>
          <w:szCs w:val="22"/>
        </w:rPr>
        <w:t xml:space="preserve"> meet their specific need. For example, taking positive action to support girls if there was </w:t>
      </w:r>
      <w:r w:rsidR="004405D7" w:rsidRPr="00AF7880">
        <w:rPr>
          <w:rFonts w:ascii="Segoe UI" w:eastAsiaTheme="minorHAnsi" w:hAnsi="Segoe UI" w:cs="Segoe UI"/>
          <w:bCs/>
          <w:color w:val="000000" w:themeColor="text1"/>
          <w:sz w:val="22"/>
          <w:szCs w:val="22"/>
        </w:rPr>
        <w:t>evidence,</w:t>
      </w:r>
      <w:r w:rsidRPr="00AF7880">
        <w:rPr>
          <w:rFonts w:ascii="Segoe UI" w:eastAsiaTheme="minorHAnsi" w:hAnsi="Segoe UI" w:cs="Segoe UI"/>
          <w:bCs/>
          <w:color w:val="000000" w:themeColor="text1"/>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Default="00D1519F" w:rsidP="002218F1">
      <w:pPr>
        <w:shd w:val="clear" w:color="auto" w:fill="FFFFFF" w:themeFill="background1"/>
        <w:rPr>
          <w:rFonts w:ascii="Segoe UI" w:hAnsi="Segoe UI" w:cs="Segoe UI"/>
          <w:b/>
          <w:bCs/>
          <w:color w:val="000000"/>
          <w:sz w:val="22"/>
          <w:szCs w:val="22"/>
        </w:rPr>
      </w:pPr>
    </w:p>
    <w:p w14:paraId="131B9590" w14:textId="77777777" w:rsidR="00FE0BDE" w:rsidRDefault="00FE0BDE" w:rsidP="002218F1">
      <w:pPr>
        <w:shd w:val="clear" w:color="auto" w:fill="FFFFFF" w:themeFill="background1"/>
        <w:rPr>
          <w:rFonts w:ascii="Segoe UI" w:hAnsi="Segoe UI" w:cs="Segoe UI"/>
          <w:b/>
          <w:bCs/>
          <w:color w:val="000000"/>
          <w:sz w:val="22"/>
          <w:szCs w:val="22"/>
        </w:rPr>
      </w:pPr>
    </w:p>
    <w:p w14:paraId="15BAE018" w14:textId="77777777" w:rsidR="00FE0BDE" w:rsidRDefault="00FE0BDE" w:rsidP="002218F1">
      <w:pPr>
        <w:shd w:val="clear" w:color="auto" w:fill="FFFFFF" w:themeFill="background1"/>
        <w:rPr>
          <w:rFonts w:ascii="Segoe UI" w:hAnsi="Segoe UI" w:cs="Segoe UI"/>
          <w:b/>
          <w:bCs/>
          <w:color w:val="000000"/>
          <w:sz w:val="22"/>
          <w:szCs w:val="22"/>
        </w:rPr>
      </w:pPr>
    </w:p>
    <w:p w14:paraId="018195ED" w14:textId="77777777" w:rsidR="00FE0BDE" w:rsidRPr="009E7630" w:rsidRDefault="00FE0BDE" w:rsidP="002218F1">
      <w:pPr>
        <w:shd w:val="clear" w:color="auto" w:fill="FFFFFF" w:themeFill="background1"/>
        <w:rPr>
          <w:rFonts w:ascii="Segoe UI" w:hAnsi="Segoe UI" w:cs="Segoe UI"/>
          <w:b/>
          <w:bCs/>
          <w:color w:val="000000"/>
          <w:sz w:val="22"/>
          <w:szCs w:val="22"/>
        </w:rPr>
      </w:pPr>
    </w:p>
    <w:p w14:paraId="7DA4A73A" w14:textId="6BD6FEE3" w:rsidR="007F7E56" w:rsidRPr="00840EF8" w:rsidRDefault="00A92DA2" w:rsidP="002218F1">
      <w:pPr>
        <w:shd w:val="clear" w:color="auto" w:fill="FFFFFF" w:themeFill="background1"/>
        <w:rPr>
          <w:rFonts w:ascii="Segoe UI" w:hAnsi="Segoe UI" w:cs="Segoe UI"/>
          <w:color w:val="0070C0"/>
          <w:sz w:val="22"/>
          <w:szCs w:val="22"/>
        </w:rPr>
      </w:pPr>
      <w:r w:rsidRPr="00AF7880">
        <w:rPr>
          <w:rFonts w:ascii="Segoe UI" w:hAnsi="Segoe UI" w:cs="Segoe UI"/>
          <w:b/>
          <w:bCs/>
          <w:color w:val="000000" w:themeColor="text1"/>
          <w:sz w:val="22"/>
          <w:szCs w:val="22"/>
        </w:rPr>
        <w:lastRenderedPageBreak/>
        <w:t>5</w:t>
      </w:r>
      <w:r w:rsidR="00F650AB" w:rsidRPr="00AF7880">
        <w:rPr>
          <w:rFonts w:ascii="Segoe UI" w:hAnsi="Segoe UI" w:cs="Segoe UI"/>
          <w:b/>
          <w:bCs/>
          <w:color w:val="000000" w:themeColor="text1"/>
          <w:sz w:val="22"/>
          <w:szCs w:val="22"/>
        </w:rPr>
        <w:t xml:space="preserve">. </w:t>
      </w:r>
      <w:r w:rsidR="00131A5D" w:rsidRPr="00AF7880">
        <w:rPr>
          <w:rFonts w:ascii="Segoe UI" w:hAnsi="Segoe UI" w:cs="Segoe UI"/>
          <w:b/>
          <w:bCs/>
          <w:color w:val="000000" w:themeColor="text1"/>
          <w:sz w:val="22"/>
          <w:szCs w:val="22"/>
        </w:rPr>
        <w:t xml:space="preserve">DEALING WITH A </w:t>
      </w:r>
      <w:r w:rsidR="00FF56F5" w:rsidRPr="00AF7880">
        <w:rPr>
          <w:rFonts w:ascii="Segoe UI" w:hAnsi="Segoe UI" w:cs="Segoe UI"/>
          <w:b/>
          <w:bCs/>
          <w:color w:val="000000" w:themeColor="text1"/>
          <w:sz w:val="22"/>
          <w:szCs w:val="22"/>
        </w:rPr>
        <w:t xml:space="preserve">CONCERN </w:t>
      </w:r>
      <w:r w:rsidR="00131A5D" w:rsidRPr="00AF7880">
        <w:rPr>
          <w:rFonts w:ascii="Segoe UI" w:hAnsi="Segoe UI" w:cs="Segoe UI"/>
          <w:b/>
          <w:bCs/>
          <w:color w:val="000000" w:themeColor="text1"/>
          <w:sz w:val="22"/>
          <w:szCs w:val="22"/>
        </w:rPr>
        <w:t>AND RECORD KEEPING</w:t>
      </w:r>
      <w:r w:rsidR="001B4A25" w:rsidRPr="00AF7880">
        <w:rPr>
          <w:rFonts w:ascii="Segoe UI" w:hAnsi="Segoe UI" w:cs="Segoe UI"/>
          <w:b/>
          <w:bCs/>
          <w:color w:val="000000" w:themeColor="text1"/>
          <w:sz w:val="22"/>
          <w:szCs w:val="22"/>
        </w:rPr>
        <w:t xml:space="preserve"> </w:t>
      </w:r>
      <w:r w:rsidR="00B16135" w:rsidRPr="00AF7880">
        <w:rPr>
          <w:rFonts w:ascii="Segoe UI" w:hAnsi="Segoe UI" w:cs="Segoe UI"/>
          <w:b/>
          <w:bCs/>
          <w:color w:val="000000" w:themeColor="text1"/>
          <w:sz w:val="22"/>
          <w:szCs w:val="22"/>
        </w:rPr>
        <w:t xml:space="preserve"> </w:t>
      </w:r>
    </w:p>
    <w:p w14:paraId="79F02E3E" w14:textId="77777777" w:rsidR="007F7E56" w:rsidRPr="00840EF8" w:rsidRDefault="007F7E56" w:rsidP="002218F1">
      <w:pPr>
        <w:shd w:val="clear" w:color="auto" w:fill="FFFFFF" w:themeFill="background1"/>
        <w:rPr>
          <w:rFonts w:ascii="Segoe UI" w:hAnsi="Segoe UI" w:cs="Segoe UI"/>
          <w:color w:val="0070C0"/>
          <w:sz w:val="22"/>
          <w:szCs w:val="22"/>
        </w:rPr>
      </w:pPr>
    </w:p>
    <w:p w14:paraId="5D8E9099" w14:textId="5567325A" w:rsidR="00696BE2" w:rsidRPr="00AF7880" w:rsidRDefault="007F7E56" w:rsidP="004D16F1">
      <w:pPr>
        <w:shd w:val="clear" w:color="auto" w:fill="FFFFFF" w:themeFill="background1"/>
        <w:ind w:left="567" w:hanging="567"/>
        <w:rPr>
          <w:rFonts w:ascii="Segoe UI" w:hAnsi="Segoe UI" w:cs="Segoe UI"/>
          <w:bCs/>
          <w:color w:val="000000" w:themeColor="text1"/>
          <w:sz w:val="22"/>
          <w:szCs w:val="22"/>
        </w:rPr>
      </w:pPr>
      <w:r w:rsidRPr="00AF7880">
        <w:rPr>
          <w:rFonts w:ascii="Segoe UI" w:hAnsi="Segoe UI" w:cs="Segoe UI"/>
          <w:color w:val="000000" w:themeColor="text1"/>
          <w:sz w:val="22"/>
          <w:szCs w:val="22"/>
        </w:rPr>
        <w:t>5.1.</w:t>
      </w:r>
      <w:r w:rsidRPr="00AF7880">
        <w:rPr>
          <w:rFonts w:ascii="Segoe UI" w:hAnsi="Segoe UI" w:cs="Segoe UI"/>
          <w:color w:val="000000" w:themeColor="text1"/>
          <w:sz w:val="22"/>
          <w:szCs w:val="22"/>
        </w:rPr>
        <w:tab/>
      </w:r>
      <w:r w:rsidR="003239FC" w:rsidRPr="00AF7880">
        <w:rPr>
          <w:rFonts w:ascii="Segoe UI" w:hAnsi="Segoe UI" w:cs="Segoe UI"/>
          <w:bCs/>
          <w:color w:val="000000" w:themeColor="text1"/>
          <w:sz w:val="22"/>
          <w:szCs w:val="22"/>
        </w:rPr>
        <w:t xml:space="preserve">If a member of staff </w:t>
      </w:r>
      <w:r w:rsidR="00696BE2" w:rsidRPr="00AF7880">
        <w:rPr>
          <w:rFonts w:ascii="Segoe UI" w:hAnsi="Segoe UI" w:cs="Segoe UI"/>
          <w:bCs/>
          <w:color w:val="000000" w:themeColor="text1"/>
          <w:sz w:val="22"/>
          <w:szCs w:val="22"/>
        </w:rPr>
        <w:t xml:space="preserve">has a concern about a child </w:t>
      </w:r>
      <w:r w:rsidR="00131A5D" w:rsidRPr="00AF7880">
        <w:rPr>
          <w:rFonts w:ascii="Segoe UI" w:hAnsi="Segoe UI" w:cs="Segoe UI"/>
          <w:bCs/>
          <w:color w:val="000000" w:themeColor="text1"/>
          <w:sz w:val="22"/>
          <w:szCs w:val="22"/>
        </w:rPr>
        <w:t>or i</w:t>
      </w:r>
      <w:r w:rsidR="00696BE2" w:rsidRPr="00AF7880">
        <w:rPr>
          <w:rFonts w:ascii="Segoe UI" w:hAnsi="Segoe UI" w:cs="Segoe UI"/>
          <w:bCs/>
          <w:color w:val="000000" w:themeColor="text1"/>
          <w:sz w:val="22"/>
          <w:szCs w:val="22"/>
        </w:rPr>
        <w:t xml:space="preserve">f a child </w:t>
      </w:r>
      <w:r w:rsidR="00B36A8C" w:rsidRPr="00AF7880">
        <w:rPr>
          <w:rFonts w:ascii="Segoe UI" w:hAnsi="Segoe UI" w:cs="Segoe UI"/>
          <w:bCs/>
          <w:color w:val="000000" w:themeColor="text1"/>
          <w:sz w:val="22"/>
          <w:szCs w:val="22"/>
        </w:rPr>
        <w:t>tells them they are being</w:t>
      </w:r>
      <w:r w:rsidR="006F5A38" w:rsidRPr="00AF7880">
        <w:rPr>
          <w:rFonts w:ascii="Segoe UI" w:hAnsi="Segoe UI" w:cs="Segoe UI"/>
          <w:bCs/>
          <w:color w:val="000000" w:themeColor="text1"/>
          <w:sz w:val="22"/>
          <w:szCs w:val="22"/>
        </w:rPr>
        <w:t>, or at risk of being,</w:t>
      </w:r>
      <w:r w:rsidR="00B36A8C" w:rsidRPr="00AF7880">
        <w:rPr>
          <w:rFonts w:ascii="Segoe UI" w:hAnsi="Segoe UI" w:cs="Segoe UI"/>
          <w:bCs/>
          <w:color w:val="000000" w:themeColor="text1"/>
          <w:sz w:val="22"/>
          <w:szCs w:val="22"/>
        </w:rPr>
        <w:t xml:space="preserve"> abused, </w:t>
      </w:r>
      <w:proofErr w:type="gramStart"/>
      <w:r w:rsidR="004405D7" w:rsidRPr="00AF7880">
        <w:rPr>
          <w:rFonts w:ascii="Segoe UI" w:hAnsi="Segoe UI" w:cs="Segoe UI"/>
          <w:bCs/>
          <w:color w:val="000000" w:themeColor="text1"/>
          <w:sz w:val="22"/>
          <w:szCs w:val="22"/>
        </w:rPr>
        <w:t>exploited</w:t>
      </w:r>
      <w:proofErr w:type="gramEnd"/>
      <w:r w:rsidR="00B36A8C" w:rsidRPr="00AF7880">
        <w:rPr>
          <w:rFonts w:ascii="Segoe UI" w:hAnsi="Segoe UI" w:cs="Segoe UI"/>
          <w:bCs/>
          <w:color w:val="000000" w:themeColor="text1"/>
          <w:sz w:val="22"/>
          <w:szCs w:val="22"/>
        </w:rPr>
        <w:t xml:space="preserve"> or neglected</w:t>
      </w:r>
      <w:r w:rsidR="00955349" w:rsidRPr="00AF7880">
        <w:rPr>
          <w:rFonts w:ascii="Segoe UI" w:hAnsi="Segoe UI" w:cs="Segoe UI"/>
          <w:bCs/>
          <w:color w:val="000000" w:themeColor="text1"/>
          <w:sz w:val="22"/>
          <w:szCs w:val="22"/>
        </w:rPr>
        <w:t>, s</w:t>
      </w:r>
      <w:r w:rsidR="00696BE2" w:rsidRPr="00AF7880">
        <w:rPr>
          <w:rFonts w:ascii="Segoe UI" w:hAnsi="Segoe UI" w:cs="Segoe UI"/>
          <w:bCs/>
          <w:color w:val="000000" w:themeColor="text1"/>
          <w:sz w:val="22"/>
          <w:szCs w:val="22"/>
        </w:rPr>
        <w:t>taff</w:t>
      </w:r>
      <w:r w:rsidRPr="00AF7880">
        <w:rPr>
          <w:rFonts w:ascii="Segoe UI" w:hAnsi="Segoe UI" w:cs="Segoe UI"/>
          <w:bCs/>
          <w:color w:val="000000" w:themeColor="text1"/>
          <w:sz w:val="22"/>
          <w:szCs w:val="22"/>
        </w:rPr>
        <w:t xml:space="preserve"> </w:t>
      </w:r>
      <w:r w:rsidR="00696BE2" w:rsidRPr="00AF7880">
        <w:rPr>
          <w:rFonts w:ascii="Segoe UI" w:hAnsi="Segoe UI" w:cs="Segoe UI"/>
          <w:bCs/>
          <w:color w:val="000000" w:themeColor="text1"/>
          <w:sz w:val="22"/>
          <w:szCs w:val="22"/>
        </w:rPr>
        <w:t>will appropriately</w:t>
      </w:r>
      <w:r w:rsidR="00131A5D" w:rsidRPr="00AF7880">
        <w:rPr>
          <w:rFonts w:ascii="Segoe UI" w:hAnsi="Segoe UI" w:cs="Segoe UI"/>
          <w:bCs/>
          <w:color w:val="000000" w:themeColor="text1"/>
          <w:sz w:val="22"/>
          <w:szCs w:val="22"/>
        </w:rPr>
        <w:t xml:space="preserve"> </w:t>
      </w:r>
      <w:r w:rsidR="00696BE2" w:rsidRPr="00AF7880">
        <w:rPr>
          <w:rFonts w:ascii="Segoe UI" w:hAnsi="Segoe UI" w:cs="Segoe UI"/>
          <w:bCs/>
          <w:color w:val="000000" w:themeColor="text1"/>
          <w:sz w:val="22"/>
          <w:szCs w:val="22"/>
        </w:rPr>
        <w:t xml:space="preserve">respond by </w:t>
      </w:r>
      <w:r w:rsidR="00B80C13" w:rsidRPr="00AF7880">
        <w:rPr>
          <w:rFonts w:ascii="Segoe UI" w:hAnsi="Segoe UI" w:cs="Segoe UI"/>
          <w:bCs/>
          <w:color w:val="000000" w:themeColor="text1"/>
          <w:sz w:val="22"/>
          <w:szCs w:val="22"/>
        </w:rPr>
        <w:t>listening and offering reassurance</w:t>
      </w:r>
      <w:r w:rsidR="00131A5D" w:rsidRPr="00AF7880">
        <w:rPr>
          <w:rFonts w:ascii="Segoe UI" w:hAnsi="Segoe UI" w:cs="Segoe UI"/>
          <w:bCs/>
          <w:color w:val="000000" w:themeColor="text1"/>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w:t>
      </w:r>
      <w:proofErr w:type="gramStart"/>
      <w:r w:rsidRPr="009E7630">
        <w:rPr>
          <w:rFonts w:ascii="Segoe UI" w:hAnsi="Segoe UI" w:cs="Segoe UI"/>
          <w:color w:val="000000" w:themeColor="text1"/>
          <w:sz w:val="22"/>
          <w:szCs w:val="22"/>
        </w:rPr>
        <w:t>involved</w:t>
      </w:r>
      <w:proofErr w:type="gramEnd"/>
      <w:r w:rsidRPr="009E7630">
        <w:rPr>
          <w:rFonts w:ascii="Segoe UI" w:hAnsi="Segoe UI" w:cs="Segoe UI"/>
          <w:color w:val="000000" w:themeColor="text1"/>
          <w:sz w:val="22"/>
          <w:szCs w:val="22"/>
        </w:rPr>
        <w:t xml:space="preserve">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Explanations given by the child / </w:t>
      </w:r>
      <w:proofErr w:type="gramStart"/>
      <w:r w:rsidRPr="009E7630">
        <w:rPr>
          <w:rFonts w:ascii="Segoe UI" w:hAnsi="Segoe UI" w:cs="Segoe UI"/>
          <w:color w:val="000000" w:themeColor="text1"/>
          <w:sz w:val="22"/>
          <w:szCs w:val="22"/>
        </w:rPr>
        <w:t>adult</w:t>
      </w:r>
      <w:proofErr w:type="gramEnd"/>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What action was </w:t>
      </w:r>
      <w:proofErr w:type="gramStart"/>
      <w:r w:rsidRPr="009E7630">
        <w:rPr>
          <w:rFonts w:ascii="Segoe UI" w:hAnsi="Segoe UI" w:cs="Segoe UI"/>
          <w:color w:val="000000" w:themeColor="text1"/>
          <w:sz w:val="22"/>
          <w:szCs w:val="22"/>
        </w:rPr>
        <w:t>taken</w:t>
      </w:r>
      <w:proofErr w:type="gramEnd"/>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Any actual words or phrases used by the </w:t>
      </w:r>
      <w:proofErr w:type="gramStart"/>
      <w:r w:rsidRPr="009E7630">
        <w:rPr>
          <w:rFonts w:ascii="Segoe UI" w:hAnsi="Segoe UI" w:cs="Segoe UI"/>
          <w:color w:val="000000" w:themeColor="text1"/>
          <w:sz w:val="22"/>
          <w:szCs w:val="22"/>
        </w:rPr>
        <w:t>child</w:t>
      </w:r>
      <w:proofErr w:type="gramEnd"/>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065C7607" w14:textId="3ED65922" w:rsidR="0046576F" w:rsidRPr="0046576F" w:rsidRDefault="0046576F" w:rsidP="002218F1">
      <w:pPr>
        <w:tabs>
          <w:tab w:val="num" w:pos="0"/>
        </w:tabs>
        <w:ind w:left="567"/>
        <w:rPr>
          <w:rFonts w:ascii="Segoe UI" w:hAnsi="Segoe UI" w:cs="Segoe UI"/>
          <w:b/>
          <w:bCs/>
          <w:color w:val="0070C0"/>
          <w:sz w:val="22"/>
          <w:szCs w:val="22"/>
        </w:rPr>
      </w:pPr>
      <w:r w:rsidRPr="00AF7880">
        <w:rPr>
          <w:rFonts w:ascii="Segoe UI" w:hAnsi="Segoe UI" w:cs="Segoe UI"/>
          <w:b/>
          <w:bCs/>
          <w:color w:val="000000" w:themeColor="text1"/>
          <w:sz w:val="22"/>
          <w:szCs w:val="22"/>
        </w:rPr>
        <w:t xml:space="preserve">Concern forms are kept </w:t>
      </w:r>
      <w:r w:rsidRPr="00AF7880">
        <w:rPr>
          <w:rFonts w:ascii="Segoe UI" w:hAnsi="Segoe UI" w:cs="Segoe UI"/>
          <w:b/>
          <w:bCs/>
          <w:color w:val="0070C0"/>
          <w:sz w:val="22"/>
          <w:szCs w:val="22"/>
          <w:highlight w:val="yellow"/>
        </w:rPr>
        <w:t>(list the location of concern forms for example electronic recording system, in the staff room, school office)</w:t>
      </w:r>
    </w:p>
    <w:p w14:paraId="61B81433" w14:textId="77777777" w:rsidR="007F7E56" w:rsidRDefault="007F7E56" w:rsidP="00E171E5">
      <w:pPr>
        <w:rPr>
          <w:rFonts w:ascii="Segoe UI" w:hAnsi="Segoe UI" w:cs="Segoe UI"/>
          <w:color w:val="000000" w:themeColor="text1"/>
          <w:sz w:val="22"/>
          <w:szCs w:val="22"/>
        </w:rPr>
      </w:pPr>
    </w:p>
    <w:p w14:paraId="74192EDD" w14:textId="77777777"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make any promises but keep the child informed (age appropriate) of 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w:t>
      </w:r>
      <w:proofErr w:type="gramStart"/>
      <w:r w:rsidR="00005CD6" w:rsidRPr="009E7630">
        <w:rPr>
          <w:rFonts w:ascii="Segoe UI" w:hAnsi="Segoe UI" w:cs="Segoe UI"/>
          <w:sz w:val="22"/>
          <w:szCs w:val="22"/>
        </w:rPr>
        <w:t>be</w:t>
      </w:r>
      <w:proofErr w:type="gramEnd"/>
      <w:r w:rsidR="00005CD6" w:rsidRPr="009E7630">
        <w:rPr>
          <w:rFonts w:ascii="Segoe UI" w:hAnsi="Segoe UI" w:cs="Segoe UI"/>
          <w:sz w:val="22"/>
          <w:szCs w:val="22"/>
        </w:rPr>
        <w:t xml:space="preserv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3C861344"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6DB97930" w:rsidR="003239FC" w:rsidRPr="00AF7880" w:rsidRDefault="003239FC" w:rsidP="0046576F">
      <w:pPr>
        <w:pStyle w:val="ListParagraph"/>
        <w:numPr>
          <w:ilvl w:val="2"/>
          <w:numId w:val="15"/>
        </w:numPr>
        <w:rPr>
          <w:rFonts w:ascii="Segoe UI" w:hAnsi="Segoe UI" w:cs="Segoe UI"/>
          <w:color w:val="000000" w:themeColor="text1"/>
          <w:sz w:val="22"/>
          <w:szCs w:val="22"/>
        </w:rPr>
      </w:pPr>
      <w:r w:rsidRPr="007F7E56">
        <w:rPr>
          <w:rFonts w:ascii="Segoe UI" w:hAnsi="Segoe UI" w:cs="Segoe UI"/>
          <w:sz w:val="22"/>
          <w:szCs w:val="22"/>
        </w:rPr>
        <w:t xml:space="preserve">Safeguarding records are kept for individual children and are maintained separately from all other records relating to the child in the school. </w:t>
      </w:r>
      <w:r w:rsidR="0046576F" w:rsidRPr="00AF7880">
        <w:rPr>
          <w:rFonts w:ascii="Segoe UI" w:hAnsi="Segoe UI" w:cs="Segoe UI"/>
          <w:color w:val="000000" w:themeColor="text1"/>
          <w:sz w:val="22"/>
          <w:szCs w:val="22"/>
        </w:rPr>
        <w:t>Safeguarding records are kept in accordance the Data Protection Act 2018</w:t>
      </w:r>
      <w:r w:rsidR="00955349" w:rsidRPr="00AF7880">
        <w:rPr>
          <w:rFonts w:ascii="Segoe UI" w:hAnsi="Segoe UI" w:cs="Segoe UI"/>
          <w:color w:val="000000" w:themeColor="text1"/>
          <w:sz w:val="22"/>
          <w:szCs w:val="22"/>
        </w:rPr>
        <w:t xml:space="preserve"> </w:t>
      </w:r>
      <w:r w:rsidR="0046576F" w:rsidRPr="00AF7880">
        <w:rPr>
          <w:rFonts w:ascii="Segoe UI" w:hAnsi="Segoe UI" w:cs="Segoe UI"/>
          <w:color w:val="000000" w:themeColor="text1"/>
          <w:sz w:val="22"/>
          <w:szCs w:val="22"/>
        </w:rPr>
        <w:t xml:space="preserve">and the UK General Data Protection </w:t>
      </w:r>
      <w:r w:rsidR="0046576F" w:rsidRPr="00AF7880">
        <w:rPr>
          <w:rFonts w:ascii="Segoe UI" w:hAnsi="Segoe UI" w:cs="Segoe UI"/>
          <w:color w:val="000000" w:themeColor="text1"/>
          <w:sz w:val="22"/>
          <w:szCs w:val="22"/>
        </w:rPr>
        <w:lastRenderedPageBreak/>
        <w:t>Regulation (UK GDPR), which place duties on organisations and individuals to process personal information fairly and lawfully and to keep the information they hold safe and secure. See ICO guidance ‘</w:t>
      </w:r>
      <w:hyperlink r:id="rId24" w:history="1">
        <w:r w:rsidR="0046576F" w:rsidRPr="00AF7880">
          <w:rPr>
            <w:rStyle w:val="Hyperlink"/>
            <w:rFonts w:ascii="Segoe UI" w:hAnsi="Segoe UI" w:cs="Segoe UI"/>
            <w:color w:val="000000" w:themeColor="text1"/>
            <w:sz w:val="22"/>
            <w:szCs w:val="22"/>
          </w:rPr>
          <w:t>For Organisations</w:t>
        </w:r>
      </w:hyperlink>
      <w:r w:rsidR="0046576F" w:rsidRPr="00AF7880">
        <w:rPr>
          <w:rFonts w:ascii="Segoe UI" w:hAnsi="Segoe UI" w:cs="Segoe UI"/>
          <w:color w:val="000000" w:themeColor="text1"/>
          <w:sz w:val="22"/>
          <w:szCs w:val="22"/>
        </w:rPr>
        <w:t>’ which includes information about your obligations and how to comply, including protecting personal 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w:t>
      </w:r>
      <w:proofErr w:type="gramStart"/>
      <w:r w:rsidR="003239FC" w:rsidRPr="007F7E56">
        <w:rPr>
          <w:rFonts w:ascii="Segoe UI" w:hAnsi="Segoe UI" w:cs="Segoe UI"/>
          <w:sz w:val="22"/>
          <w:szCs w:val="22"/>
        </w:rPr>
        <w:t>child’s</w:t>
      </w:r>
      <w:proofErr w:type="gramEnd"/>
      <w:r w:rsidR="003239FC" w:rsidRPr="007F7E56">
        <w:rPr>
          <w:rFonts w:ascii="Segoe UI" w:hAnsi="Segoe UI" w:cs="Segoe UI"/>
          <w:sz w:val="22"/>
          <w:szCs w:val="22"/>
        </w:rPr>
        <w:t xml:space="preserve">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Default="00D1519F" w:rsidP="002218F1">
      <w:pPr>
        <w:pStyle w:val="ListParagraph"/>
        <w:ind w:left="360"/>
        <w:rPr>
          <w:rFonts w:ascii="Segoe UI" w:hAnsi="Segoe UI" w:cs="Segoe UI"/>
          <w:sz w:val="22"/>
          <w:szCs w:val="22"/>
          <w:lang w:eastAsia="en-GB"/>
        </w:rPr>
      </w:pPr>
    </w:p>
    <w:p w14:paraId="6AC342D3" w14:textId="77777777" w:rsidR="005734EF" w:rsidRDefault="005734EF" w:rsidP="002218F1">
      <w:pPr>
        <w:pStyle w:val="ListParagraph"/>
        <w:ind w:left="360"/>
        <w:rPr>
          <w:rFonts w:ascii="Segoe UI" w:hAnsi="Segoe UI" w:cs="Segoe UI"/>
          <w:sz w:val="22"/>
          <w:szCs w:val="22"/>
          <w:lang w:eastAsia="en-GB"/>
        </w:rPr>
      </w:pPr>
    </w:p>
    <w:p w14:paraId="443B8FFA" w14:textId="77777777" w:rsidR="005734EF" w:rsidRPr="009E7630" w:rsidRDefault="005734E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w:t>
      </w:r>
      <w:proofErr w:type="gramStart"/>
      <w:r w:rsidR="004E6339" w:rsidRPr="009E7630">
        <w:rPr>
          <w:rFonts w:ascii="Segoe UI" w:hAnsi="Segoe UI" w:cs="Segoe UI"/>
          <w:color w:val="000000"/>
          <w:sz w:val="22"/>
          <w:szCs w:val="22"/>
        </w:rPr>
        <w:t>come into contact with</w:t>
      </w:r>
      <w:proofErr w:type="gramEnd"/>
      <w:r w:rsidR="004E6339" w:rsidRPr="009E7630">
        <w:rPr>
          <w:rFonts w:ascii="Segoe UI" w:hAnsi="Segoe UI" w:cs="Segoe UI"/>
          <w:color w:val="000000"/>
          <w:sz w:val="22"/>
          <w:szCs w:val="22"/>
        </w:rPr>
        <w:t xml:space="preserve">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proofErr w:type="gramStart"/>
      <w:r w:rsidR="00802D54" w:rsidRPr="009E7630">
        <w:rPr>
          <w:rFonts w:ascii="Segoe UI" w:hAnsi="Segoe UI" w:cs="Segoe UI"/>
          <w:color w:val="000000"/>
          <w:sz w:val="22"/>
          <w:szCs w:val="22"/>
        </w:rPr>
        <w:t>colleague</w:t>
      </w:r>
      <w:proofErr w:type="gramEnd"/>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 xml:space="preserve">We will develop and promote effective working relationships with other agencies, including agencies providing early help services to children, the </w:t>
      </w:r>
      <w:proofErr w:type="gramStart"/>
      <w:r w:rsidR="004E6339" w:rsidRPr="009E7630">
        <w:rPr>
          <w:rFonts w:ascii="Segoe UI" w:hAnsi="Segoe UI" w:cs="Segoe UI"/>
          <w:color w:val="000000"/>
          <w:sz w:val="22"/>
          <w:szCs w:val="22"/>
        </w:rPr>
        <w:t>police</w:t>
      </w:r>
      <w:proofErr w:type="gramEnd"/>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 xml:space="preserve">We will ensure that relevant staff members participate in multi-agency meetings and forums, including child protection conferences and core groups, to consider individual </w:t>
      </w:r>
      <w:proofErr w:type="gramStart"/>
      <w:r w:rsidR="004E6339" w:rsidRPr="009E7630">
        <w:rPr>
          <w:rFonts w:ascii="Segoe UI" w:hAnsi="Segoe UI" w:cs="Segoe UI"/>
          <w:color w:val="000000"/>
          <w:sz w:val="22"/>
          <w:szCs w:val="22"/>
        </w:rPr>
        <w:t>children</w:t>
      </w:r>
      <w:proofErr w:type="gramEnd"/>
    </w:p>
    <w:p w14:paraId="4E6AA999" w14:textId="77777777" w:rsidR="004E6339" w:rsidRPr="00840EF8" w:rsidRDefault="004E6339" w:rsidP="002218F1">
      <w:pPr>
        <w:ind w:right="-759"/>
        <w:rPr>
          <w:rFonts w:ascii="Segoe UI" w:hAnsi="Segoe UI" w:cs="Segoe UI"/>
          <w:color w:val="0070C0"/>
          <w:sz w:val="22"/>
          <w:szCs w:val="22"/>
        </w:rPr>
      </w:pPr>
    </w:p>
    <w:p w14:paraId="6CF93D34" w14:textId="7F6B122E" w:rsidR="004E6339" w:rsidRPr="00AF7880" w:rsidRDefault="00EE5BF8" w:rsidP="002218F1">
      <w:pPr>
        <w:ind w:left="720" w:right="-759" w:hanging="720"/>
        <w:rPr>
          <w:rFonts w:ascii="Segoe UI" w:hAnsi="Segoe UI" w:cs="Segoe UI"/>
          <w:color w:val="000000" w:themeColor="text1"/>
          <w:sz w:val="22"/>
          <w:szCs w:val="22"/>
        </w:rPr>
      </w:pPr>
      <w:r w:rsidRPr="00AF7880">
        <w:rPr>
          <w:rFonts w:ascii="Segoe UI" w:hAnsi="Segoe UI" w:cs="Segoe UI"/>
          <w:color w:val="000000" w:themeColor="text1"/>
          <w:sz w:val="22"/>
          <w:szCs w:val="22"/>
        </w:rPr>
        <w:t>8.3.</w:t>
      </w:r>
      <w:r w:rsidR="004E6339" w:rsidRPr="00AF7880">
        <w:rPr>
          <w:rFonts w:ascii="Segoe UI" w:hAnsi="Segoe UI" w:cs="Segoe UI"/>
          <w:color w:val="000000" w:themeColor="text1"/>
          <w:sz w:val="22"/>
          <w:szCs w:val="22"/>
        </w:rPr>
        <w:tab/>
        <w:t xml:space="preserve">We will participate in Child Safeguarding Practice Reviews (CSPRs), other reviews and file audits as and when required to do so by the Oxfordshire Safeguarding </w:t>
      </w:r>
      <w:r w:rsidR="00413D76" w:rsidRPr="00AF7880">
        <w:rPr>
          <w:rFonts w:ascii="Segoe UI" w:hAnsi="Segoe UI" w:cs="Segoe UI"/>
          <w:color w:val="000000" w:themeColor="text1"/>
          <w:sz w:val="22"/>
          <w:szCs w:val="22"/>
        </w:rPr>
        <w:t xml:space="preserve">Children’s </w:t>
      </w:r>
      <w:r w:rsidR="004E6339" w:rsidRPr="00AF7880">
        <w:rPr>
          <w:rFonts w:ascii="Segoe UI" w:hAnsi="Segoe UI" w:cs="Segoe UI"/>
          <w:color w:val="000000" w:themeColor="text1"/>
          <w:sz w:val="22"/>
          <w:szCs w:val="22"/>
        </w:rPr>
        <w:t>Board.  We will ensure that we have a clear process for gathering the evidence required for reviews and audits and embed recommendations into practice and comp</w:t>
      </w:r>
      <w:r w:rsidR="00413D76" w:rsidRPr="00AF7880">
        <w:rPr>
          <w:rFonts w:ascii="Segoe UI" w:hAnsi="Segoe UI" w:cs="Segoe UI"/>
          <w:color w:val="000000" w:themeColor="text1"/>
          <w:sz w:val="22"/>
          <w:szCs w:val="22"/>
        </w:rPr>
        <w:t>lete</w:t>
      </w:r>
      <w:r w:rsidR="004E6339" w:rsidRPr="00AF7880">
        <w:rPr>
          <w:rFonts w:ascii="Segoe UI" w:hAnsi="Segoe UI" w:cs="Segoe UI"/>
          <w:color w:val="000000" w:themeColor="text1"/>
          <w:sz w:val="22"/>
          <w:szCs w:val="22"/>
        </w:rPr>
        <w:t xml:space="preserve"> required actions within agreed timescales.</w:t>
      </w:r>
    </w:p>
    <w:p w14:paraId="30ADDFF0" w14:textId="77777777" w:rsidR="004E6339" w:rsidRPr="009E7630" w:rsidRDefault="004E6339" w:rsidP="002218F1">
      <w:pPr>
        <w:ind w:right="-759"/>
        <w:rPr>
          <w:rFonts w:ascii="Segoe UI" w:hAnsi="Segoe UI" w:cs="Segoe UI"/>
          <w:color w:val="000000"/>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60625FED" w14:textId="77777777" w:rsidR="00AF7880" w:rsidRPr="00EE5BF8" w:rsidRDefault="00AF7880" w:rsidP="002218F1">
      <w:pPr>
        <w:rPr>
          <w:rFonts w:ascii="Segoe UI" w:hAnsi="Segoe UI" w:cs="Segoe UI"/>
          <w:sz w:val="22"/>
          <w:szCs w:val="22"/>
        </w:rPr>
      </w:pPr>
    </w:p>
    <w:p w14:paraId="42C65769" w14:textId="37E9228D" w:rsidR="00B80C13" w:rsidRPr="00EE5BF8" w:rsidRDefault="00EE5BF8" w:rsidP="00AF7880">
      <w:pPr>
        <w:ind w:left="720" w:hanging="720"/>
        <w:rPr>
          <w:rFonts w:ascii="Segoe UI" w:eastAsia="Times New Roman" w:hAnsi="Segoe UI" w:cs="Segoe UI"/>
          <w:sz w:val="22"/>
          <w:szCs w:val="22"/>
        </w:rPr>
      </w:pPr>
      <w:r>
        <w:rPr>
          <w:rFonts w:ascii="Segoe UI" w:hAnsi="Segoe UI" w:cs="Segoe UI"/>
          <w:sz w:val="22"/>
          <w:szCs w:val="22"/>
        </w:rPr>
        <w:t>9.2.</w:t>
      </w:r>
      <w:r>
        <w:rPr>
          <w:rFonts w:ascii="Segoe UI" w:hAnsi="Segoe UI" w:cs="Segoe UI"/>
          <w:sz w:val="22"/>
          <w:szCs w:val="22"/>
        </w:rPr>
        <w:tab/>
      </w:r>
      <w:r w:rsidR="00B80C13" w:rsidRPr="00EE5BF8">
        <w:rPr>
          <w:rFonts w:ascii="Segoe UI" w:eastAsia="Times New Roman" w:hAnsi="Segoe UI" w:cs="Segoe UI"/>
          <w:sz w:val="22"/>
          <w:szCs w:val="22"/>
        </w:rPr>
        <w:t xml:space="preserve">The </w:t>
      </w:r>
      <w:r w:rsidR="00AF7880">
        <w:rPr>
          <w:rFonts w:ascii="Segoe UI" w:eastAsia="Times New Roman" w:hAnsi="Segoe UI" w:cs="Segoe UI"/>
          <w:sz w:val="22"/>
          <w:szCs w:val="22"/>
        </w:rPr>
        <w:t>LAC</w:t>
      </w:r>
      <w:r w:rsidR="00B80C13" w:rsidRPr="00EE5BF8">
        <w:rPr>
          <w:rFonts w:ascii="Segoe UI" w:eastAsia="Times New Roman" w:hAnsi="Segoe UI" w:cs="Segoe UI"/>
          <w:sz w:val="22"/>
          <w:szCs w:val="22"/>
        </w:rPr>
        <w:t xml:space="preserve"> and Leadership Team are responsible for ensuring that the 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AF7880">
        <w:rPr>
          <w:rFonts w:ascii="Segoe UI" w:hAnsi="Segoe UI" w:cs="Segoe UI"/>
          <w:color w:val="000000" w:themeColor="text1"/>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840EF8" w:rsidRDefault="00B80C13" w:rsidP="002218F1">
      <w:pPr>
        <w:autoSpaceDE w:val="0"/>
        <w:autoSpaceDN w:val="0"/>
        <w:ind w:left="720"/>
        <w:jc w:val="both"/>
        <w:rPr>
          <w:rFonts w:ascii="Segoe UI" w:hAnsi="Segoe UI" w:cs="Segoe UI"/>
          <w:color w:val="0070C0"/>
          <w:sz w:val="22"/>
          <w:szCs w:val="22"/>
        </w:rPr>
      </w:pPr>
    </w:p>
    <w:p w14:paraId="5119D018" w14:textId="2A212611" w:rsidR="004E6339" w:rsidRPr="00AF7880" w:rsidRDefault="00B803AF" w:rsidP="00802D54">
      <w:pPr>
        <w:ind w:left="720" w:right="-759" w:hanging="720"/>
        <w:rPr>
          <w:rFonts w:ascii="Segoe UI" w:hAnsi="Segoe UI" w:cs="Segoe UI"/>
          <w:color w:val="000000" w:themeColor="text1"/>
          <w:sz w:val="22"/>
          <w:szCs w:val="22"/>
        </w:rPr>
      </w:pPr>
      <w:r w:rsidRPr="00AF7880">
        <w:rPr>
          <w:rFonts w:ascii="Segoe UI" w:hAnsi="Segoe UI" w:cs="Segoe UI"/>
          <w:color w:val="000000" w:themeColor="text1"/>
          <w:sz w:val="22"/>
          <w:szCs w:val="22"/>
        </w:rPr>
        <w:t>9.6.</w:t>
      </w:r>
      <w:r w:rsidRPr="00AF7880">
        <w:rPr>
          <w:rFonts w:ascii="Segoe UI" w:hAnsi="Segoe UI" w:cs="Segoe UI"/>
          <w:color w:val="000000" w:themeColor="text1"/>
          <w:sz w:val="22"/>
          <w:szCs w:val="22"/>
        </w:rPr>
        <w:tab/>
      </w:r>
      <w:r w:rsidR="00802D54" w:rsidRPr="00AF7880">
        <w:rPr>
          <w:rFonts w:ascii="Segoe UI" w:hAnsi="Segoe UI" w:cs="Segoe UI"/>
          <w:color w:val="000000" w:themeColor="text1"/>
          <w:sz w:val="22"/>
          <w:szCs w:val="22"/>
        </w:rPr>
        <w:t>The school will ensure that contractors and providers are aware of the school’s safeguarding policy and procedures</w:t>
      </w:r>
      <w:r w:rsidR="00993FEA" w:rsidRPr="00AF7880">
        <w:rPr>
          <w:rFonts w:ascii="Segoe UI" w:hAnsi="Segoe UI" w:cs="Segoe UI"/>
          <w:color w:val="000000" w:themeColor="text1"/>
          <w:sz w:val="22"/>
          <w:szCs w:val="22"/>
        </w:rPr>
        <w:t xml:space="preserve"> </w:t>
      </w:r>
      <w:r w:rsidR="00802D54" w:rsidRPr="00AF7880">
        <w:rPr>
          <w:rFonts w:ascii="Segoe UI" w:hAnsi="Segoe UI" w:cs="Segoe UI"/>
          <w:color w:val="000000" w:themeColor="text1"/>
          <w:sz w:val="22"/>
          <w:szCs w:val="22"/>
        </w:rPr>
        <w:t xml:space="preserve">and that this will be referred to and followed </w:t>
      </w:r>
      <w:r w:rsidR="00413D76" w:rsidRPr="00AF7880">
        <w:rPr>
          <w:rFonts w:ascii="Segoe UI" w:hAnsi="Segoe UI" w:cs="Segoe UI"/>
          <w:color w:val="000000" w:themeColor="text1"/>
          <w:sz w:val="22"/>
          <w:szCs w:val="22"/>
        </w:rPr>
        <w:t>if</w:t>
      </w:r>
      <w:r w:rsidR="00802D54" w:rsidRPr="00AF7880">
        <w:rPr>
          <w:rFonts w:ascii="Segoe UI" w:hAnsi="Segoe UI" w:cs="Segoe UI"/>
          <w:color w:val="000000" w:themeColor="text1"/>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AF7880" w:rsidRDefault="00CA3AED" w:rsidP="002218F1">
      <w:pPr>
        <w:ind w:right="-759"/>
        <w:rPr>
          <w:rFonts w:ascii="Segoe UI" w:hAnsi="Segoe UI" w:cs="Segoe UI"/>
          <w:color w:val="000000" w:themeColor="text1"/>
          <w:sz w:val="22"/>
          <w:szCs w:val="22"/>
        </w:rPr>
      </w:pPr>
    </w:p>
    <w:p w14:paraId="665111C4" w14:textId="6FD92BD9" w:rsidR="004E6339" w:rsidRPr="00AF7880" w:rsidRDefault="00B803AF" w:rsidP="002218F1">
      <w:pPr>
        <w:ind w:right="-759"/>
        <w:rPr>
          <w:rFonts w:ascii="Segoe UI" w:hAnsi="Segoe UI" w:cs="Segoe UI"/>
          <w:color w:val="000000" w:themeColor="text1"/>
          <w:sz w:val="22"/>
          <w:szCs w:val="22"/>
        </w:rPr>
      </w:pPr>
      <w:r w:rsidRPr="00AF7880">
        <w:rPr>
          <w:rFonts w:ascii="Segoe UI" w:hAnsi="Segoe UI" w:cs="Segoe UI"/>
          <w:color w:val="000000" w:themeColor="text1"/>
          <w:sz w:val="22"/>
          <w:szCs w:val="22"/>
        </w:rPr>
        <w:t>9.7.</w:t>
      </w:r>
      <w:r w:rsidR="004E6339" w:rsidRPr="00AF7880">
        <w:rPr>
          <w:rFonts w:ascii="Segoe UI" w:hAnsi="Segoe UI" w:cs="Segoe UI"/>
          <w:color w:val="000000" w:themeColor="text1"/>
          <w:sz w:val="22"/>
          <w:szCs w:val="22"/>
        </w:rPr>
        <w:tab/>
        <w:t xml:space="preserve">We will seek assurance that employees and volunteers provided by these organisations and </w:t>
      </w:r>
      <w:r w:rsidRPr="00AF7880">
        <w:rPr>
          <w:rFonts w:ascii="Segoe UI" w:hAnsi="Segoe UI" w:cs="Segoe UI"/>
          <w:color w:val="000000" w:themeColor="text1"/>
          <w:sz w:val="22"/>
          <w:szCs w:val="22"/>
        </w:rPr>
        <w:tab/>
      </w:r>
      <w:r w:rsidR="004E6339" w:rsidRPr="00AF7880">
        <w:rPr>
          <w:rFonts w:ascii="Segoe UI" w:hAnsi="Segoe UI" w:cs="Segoe UI"/>
          <w:color w:val="000000" w:themeColor="text1"/>
          <w:sz w:val="22"/>
          <w:szCs w:val="22"/>
        </w:rPr>
        <w:t xml:space="preserve">working with our children have been subjected to the appropriate level of safeguarding </w:t>
      </w:r>
      <w:r w:rsidRPr="00AF7880">
        <w:rPr>
          <w:rFonts w:ascii="Segoe UI" w:hAnsi="Segoe UI" w:cs="Segoe UI"/>
          <w:color w:val="000000" w:themeColor="text1"/>
          <w:sz w:val="22"/>
          <w:szCs w:val="22"/>
        </w:rPr>
        <w:tab/>
      </w:r>
      <w:r w:rsidR="004E6339" w:rsidRPr="00AF7880">
        <w:rPr>
          <w:rFonts w:ascii="Segoe UI" w:hAnsi="Segoe UI" w:cs="Segoe UI"/>
          <w:color w:val="000000" w:themeColor="text1"/>
          <w:sz w:val="22"/>
          <w:szCs w:val="22"/>
        </w:rPr>
        <w:t xml:space="preserve">checks in line with </w:t>
      </w:r>
      <w:r w:rsidR="004E6339" w:rsidRPr="00AF7880">
        <w:rPr>
          <w:rFonts w:ascii="Segoe UI" w:hAnsi="Segoe UI" w:cs="Segoe UI"/>
          <w:i/>
          <w:color w:val="000000" w:themeColor="text1"/>
          <w:sz w:val="22"/>
          <w:szCs w:val="22"/>
        </w:rPr>
        <w:t xml:space="preserve">Keeping Children Safe in Education: Statutory Guidance for Schools and </w:t>
      </w:r>
      <w:r w:rsidRPr="00AF7880">
        <w:rPr>
          <w:rFonts w:ascii="Segoe UI" w:hAnsi="Segoe UI" w:cs="Segoe UI"/>
          <w:i/>
          <w:color w:val="000000" w:themeColor="text1"/>
          <w:sz w:val="22"/>
          <w:szCs w:val="22"/>
        </w:rPr>
        <w:tab/>
      </w:r>
      <w:r w:rsidR="004E6339" w:rsidRPr="00AF7880">
        <w:rPr>
          <w:rFonts w:ascii="Segoe UI" w:hAnsi="Segoe UI" w:cs="Segoe UI"/>
          <w:i/>
          <w:color w:val="000000" w:themeColor="text1"/>
          <w:sz w:val="22"/>
          <w:szCs w:val="22"/>
        </w:rPr>
        <w:t>Colleges, 202</w:t>
      </w:r>
      <w:r w:rsidR="004A1826" w:rsidRPr="00AF7880">
        <w:rPr>
          <w:rFonts w:ascii="Segoe UI" w:hAnsi="Segoe UI" w:cs="Segoe UI"/>
          <w:i/>
          <w:color w:val="000000" w:themeColor="text1"/>
          <w:sz w:val="22"/>
          <w:szCs w:val="22"/>
        </w:rPr>
        <w:t>4</w:t>
      </w:r>
      <w:r w:rsidR="004E6339" w:rsidRPr="00AF7880">
        <w:rPr>
          <w:rFonts w:ascii="Segoe UI" w:hAnsi="Segoe UI" w:cs="Segoe UI"/>
          <w:i/>
          <w:color w:val="000000" w:themeColor="text1"/>
          <w:sz w:val="22"/>
          <w:szCs w:val="22"/>
        </w:rPr>
        <w:t>.</w:t>
      </w:r>
      <w:r w:rsidR="004E6339" w:rsidRPr="00AF7880">
        <w:rPr>
          <w:rFonts w:ascii="Segoe UI" w:hAnsi="Segoe UI" w:cs="Segoe UI"/>
          <w:color w:val="000000" w:themeColor="text1"/>
          <w:sz w:val="22"/>
          <w:szCs w:val="22"/>
        </w:rPr>
        <w:t xml:space="preserve">  If assurance is not obtained, permission to work with our children or use our </w:t>
      </w:r>
      <w:r w:rsidRPr="00AF7880">
        <w:rPr>
          <w:rFonts w:ascii="Segoe UI" w:hAnsi="Segoe UI" w:cs="Segoe UI"/>
          <w:color w:val="000000" w:themeColor="text1"/>
          <w:sz w:val="22"/>
          <w:szCs w:val="22"/>
        </w:rPr>
        <w:tab/>
      </w:r>
      <w:r w:rsidR="004E6339" w:rsidRPr="00AF7880">
        <w:rPr>
          <w:rFonts w:ascii="Segoe UI" w:hAnsi="Segoe UI" w:cs="Segoe UI"/>
          <w:color w:val="000000" w:themeColor="text1"/>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Default="00B803AF" w:rsidP="002218F1">
      <w:pPr>
        <w:jc w:val="both"/>
        <w:rPr>
          <w:rFonts w:ascii="Segoe UI" w:eastAsia="Times New Roman" w:hAnsi="Segoe UI" w:cs="Segoe UI"/>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2AAC38C4" w14:textId="77777777" w:rsidR="00FE0BDE" w:rsidRDefault="00FE0BDE" w:rsidP="002218F1">
      <w:pPr>
        <w:jc w:val="both"/>
        <w:rPr>
          <w:rFonts w:ascii="Segoe UI" w:eastAsia="Times New Roman" w:hAnsi="Segoe UI" w:cs="Segoe UI"/>
          <w:sz w:val="22"/>
          <w:szCs w:val="22"/>
        </w:rPr>
      </w:pPr>
    </w:p>
    <w:p w14:paraId="273280CE" w14:textId="77777777" w:rsidR="00FE0BDE" w:rsidRPr="00B803AF" w:rsidRDefault="00FE0BDE" w:rsidP="002218F1">
      <w:pPr>
        <w:jc w:val="both"/>
        <w:rPr>
          <w:rFonts w:ascii="Segoe UI" w:eastAsia="Times New Roman" w:hAnsi="Segoe UI" w:cs="Segoe UI"/>
          <w:b/>
          <w:bCs/>
          <w:sz w:val="22"/>
          <w:szCs w:val="22"/>
        </w:rPr>
      </w:pP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lastRenderedPageBreak/>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614E2174" w:rsidR="00B80C13" w:rsidRPr="00AF7880" w:rsidRDefault="00B803AF" w:rsidP="002218F1">
      <w:pPr>
        <w:rPr>
          <w:rFonts w:ascii="Segoe UI" w:hAnsi="Segoe UI" w:cs="Segoe UI"/>
          <w:color w:val="000000" w:themeColor="text1"/>
          <w:sz w:val="22"/>
          <w:szCs w:val="22"/>
        </w:rPr>
      </w:pPr>
      <w:r w:rsidRPr="00AF7880">
        <w:rPr>
          <w:rFonts w:ascii="Segoe UI" w:hAnsi="Segoe UI" w:cs="Segoe UI"/>
          <w:color w:val="000000" w:themeColor="text1"/>
          <w:sz w:val="22"/>
          <w:szCs w:val="22"/>
        </w:rPr>
        <w:t>10.2.</w:t>
      </w:r>
      <w:r w:rsidRPr="00AF7880">
        <w:rPr>
          <w:rFonts w:ascii="Segoe UI" w:hAnsi="Segoe UI" w:cs="Segoe UI"/>
          <w:color w:val="000000" w:themeColor="text1"/>
          <w:sz w:val="22"/>
          <w:szCs w:val="22"/>
        </w:rPr>
        <w:tab/>
      </w:r>
      <w:r w:rsidR="00B80C13" w:rsidRPr="00AF7880">
        <w:rPr>
          <w:rFonts w:ascii="Segoe UI" w:hAnsi="Segoe UI" w:cs="Segoe UI"/>
          <w:color w:val="000000" w:themeColor="text1"/>
          <w:sz w:val="22"/>
          <w:szCs w:val="22"/>
        </w:rPr>
        <w:t xml:space="preserve">Our DSL undergoes training to provide them with the knowledge and skills required </w:t>
      </w:r>
      <w:r w:rsidRPr="00AF7880">
        <w:rPr>
          <w:rFonts w:ascii="Segoe UI" w:hAnsi="Segoe UI" w:cs="Segoe UI"/>
          <w:color w:val="000000" w:themeColor="text1"/>
          <w:sz w:val="22"/>
          <w:szCs w:val="22"/>
        </w:rPr>
        <w:tab/>
      </w:r>
      <w:r w:rsidR="00B80C13" w:rsidRPr="00AF7880">
        <w:rPr>
          <w:rFonts w:ascii="Segoe UI" w:hAnsi="Segoe UI" w:cs="Segoe UI"/>
          <w:color w:val="000000" w:themeColor="text1"/>
          <w:sz w:val="22"/>
          <w:szCs w:val="22"/>
        </w:rPr>
        <w:t xml:space="preserve">to carry </w:t>
      </w:r>
      <w:r w:rsidRPr="00AF7880">
        <w:rPr>
          <w:rFonts w:ascii="Segoe UI" w:hAnsi="Segoe UI" w:cs="Segoe UI"/>
          <w:color w:val="000000" w:themeColor="text1"/>
          <w:sz w:val="22"/>
          <w:szCs w:val="22"/>
        </w:rPr>
        <w:t>o</w:t>
      </w:r>
      <w:r w:rsidR="00B80C13" w:rsidRPr="00AF7880">
        <w:rPr>
          <w:rFonts w:ascii="Segoe UI" w:hAnsi="Segoe UI" w:cs="Segoe UI"/>
          <w:color w:val="000000" w:themeColor="text1"/>
          <w:sz w:val="22"/>
          <w:szCs w:val="22"/>
        </w:rPr>
        <w:t xml:space="preserve">ut their role. Our DSL and any members of our DSL team undergo their DSL </w:t>
      </w:r>
      <w:r w:rsidRPr="00AF7880">
        <w:rPr>
          <w:rFonts w:ascii="Segoe UI" w:hAnsi="Segoe UI" w:cs="Segoe UI"/>
          <w:color w:val="000000" w:themeColor="text1"/>
          <w:sz w:val="22"/>
          <w:szCs w:val="22"/>
        </w:rPr>
        <w:tab/>
      </w:r>
      <w:r w:rsidR="00B80C13" w:rsidRPr="00AF7880">
        <w:rPr>
          <w:rFonts w:ascii="Segoe UI" w:hAnsi="Segoe UI" w:cs="Segoe UI"/>
          <w:color w:val="000000" w:themeColor="text1"/>
          <w:sz w:val="22"/>
          <w:szCs w:val="22"/>
        </w:rPr>
        <w:t xml:space="preserve">training every 2 </w:t>
      </w:r>
      <w:r w:rsidRPr="00AF7880">
        <w:rPr>
          <w:rFonts w:ascii="Segoe UI" w:hAnsi="Segoe UI" w:cs="Segoe UI"/>
          <w:color w:val="000000" w:themeColor="text1"/>
          <w:sz w:val="22"/>
          <w:szCs w:val="22"/>
        </w:rPr>
        <w:t>y</w:t>
      </w:r>
      <w:r w:rsidR="00B80C13" w:rsidRPr="00AF7880">
        <w:rPr>
          <w:rFonts w:ascii="Segoe UI" w:hAnsi="Segoe UI" w:cs="Segoe UI"/>
          <w:color w:val="000000" w:themeColor="text1"/>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3FAE2AAE" w:rsidR="00B80C13" w:rsidRPr="006F5A38" w:rsidRDefault="00B803AF" w:rsidP="006F5A38">
      <w:pPr>
        <w:ind w:left="720" w:hanging="720"/>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w:t>
      </w:r>
      <w:proofErr w:type="gramStart"/>
      <w:r w:rsidR="00D05FC7">
        <w:rPr>
          <w:rFonts w:ascii="Segoe UI" w:hAnsi="Segoe UI" w:cs="Segoe UI"/>
          <w:color w:val="000000"/>
          <w:sz w:val="22"/>
          <w:szCs w:val="22"/>
        </w:rPr>
        <w:t>induction</w:t>
      </w:r>
      <w:proofErr w:type="gramEnd"/>
      <w:r w:rsidR="00D05FC7">
        <w:rPr>
          <w:rFonts w:ascii="Segoe UI" w:hAnsi="Segoe UI" w:cs="Segoe UI"/>
          <w:color w:val="000000"/>
          <w:sz w:val="22"/>
          <w:szCs w:val="22"/>
        </w:rPr>
        <w:t xml:space="preserve"> and </w:t>
      </w:r>
      <w:r w:rsidR="006F5A38">
        <w:rPr>
          <w:rFonts w:ascii="Segoe UI" w:hAnsi="Segoe UI" w:cs="Segoe UI"/>
          <w:color w:val="000000"/>
          <w:sz w:val="22"/>
          <w:szCs w:val="22"/>
        </w:rPr>
        <w:t>th</w:t>
      </w:r>
      <w:r w:rsidR="00D05FC7">
        <w:rPr>
          <w:rFonts w:ascii="Segoe UI" w:hAnsi="Segoe UI" w:cs="Segoe UI"/>
          <w:color w:val="000000"/>
          <w:sz w:val="22"/>
          <w:szCs w:val="22"/>
        </w:rPr>
        <w:t>is</w:t>
      </w:r>
      <w:r w:rsidR="006F5A38">
        <w:rPr>
          <w:rFonts w:ascii="Segoe UI" w:hAnsi="Segoe UI" w:cs="Segoe UI"/>
          <w:color w:val="000000"/>
          <w:sz w:val="22"/>
          <w:szCs w:val="22"/>
        </w:rPr>
        <w:t xml:space="preserve"> is </w:t>
      </w:r>
      <w:r w:rsidR="00D05FC7">
        <w:rPr>
          <w:rFonts w:ascii="Segoe UI" w:hAnsi="Segoe UI" w:cs="Segoe UI"/>
          <w:color w:val="000000"/>
          <w:sz w:val="22"/>
          <w:szCs w:val="22"/>
        </w:rPr>
        <w:t>updated at least annually.</w:t>
      </w:r>
    </w:p>
    <w:p w14:paraId="20177D74" w14:textId="77777777" w:rsidR="00B80C13" w:rsidRPr="00FF56F5" w:rsidRDefault="00B80C13" w:rsidP="002218F1">
      <w:pPr>
        <w:rPr>
          <w:rFonts w:ascii="Segoe UI" w:hAnsi="Segoe UI" w:cs="Segoe UI"/>
          <w:color w:val="00B0F0"/>
          <w:sz w:val="22"/>
          <w:szCs w:val="22"/>
        </w:rPr>
      </w:pPr>
    </w:p>
    <w:p w14:paraId="40348D9A" w14:textId="6D7EEB30" w:rsidR="00B80C13" w:rsidRPr="00AF7880" w:rsidRDefault="00B803AF" w:rsidP="0046576F">
      <w:pPr>
        <w:ind w:left="720" w:hanging="720"/>
        <w:rPr>
          <w:rFonts w:ascii="Segoe UI" w:hAnsi="Segoe UI" w:cs="Segoe UI"/>
          <w:color w:val="000000" w:themeColor="text1"/>
          <w:sz w:val="22"/>
          <w:szCs w:val="22"/>
        </w:rPr>
      </w:pPr>
      <w:r w:rsidRPr="00AF7880">
        <w:rPr>
          <w:rFonts w:ascii="Segoe UI" w:hAnsi="Segoe UI" w:cs="Segoe UI"/>
          <w:color w:val="000000" w:themeColor="text1"/>
          <w:sz w:val="22"/>
          <w:szCs w:val="22"/>
        </w:rPr>
        <w:t>10.4.</w:t>
      </w:r>
      <w:r w:rsidRPr="00AF7880">
        <w:rPr>
          <w:rFonts w:ascii="Segoe UI" w:hAnsi="Segoe UI" w:cs="Segoe UI"/>
          <w:color w:val="000000" w:themeColor="text1"/>
          <w:sz w:val="22"/>
          <w:szCs w:val="22"/>
        </w:rPr>
        <w:tab/>
      </w:r>
      <w:r w:rsidR="00802D54" w:rsidRPr="00AF7880">
        <w:rPr>
          <w:rFonts w:ascii="Segoe UI" w:hAnsi="Segoe UI" w:cs="Segoe UI"/>
          <w:color w:val="000000" w:themeColor="text1"/>
          <w:sz w:val="22"/>
          <w:szCs w:val="22"/>
        </w:rPr>
        <w:t>Separate training is provided to all new staff on appointment as part of their induction process includ</w:t>
      </w:r>
      <w:r w:rsidR="00413D76" w:rsidRPr="00AF7880">
        <w:rPr>
          <w:rFonts w:ascii="Segoe UI" w:hAnsi="Segoe UI" w:cs="Segoe UI"/>
          <w:color w:val="000000" w:themeColor="text1"/>
          <w:sz w:val="22"/>
          <w:szCs w:val="22"/>
        </w:rPr>
        <w:t>ing</w:t>
      </w:r>
      <w:r w:rsidR="00802D54" w:rsidRPr="00AF7880">
        <w:rPr>
          <w:rFonts w:ascii="Segoe UI" w:hAnsi="Segoe UI" w:cs="Segoe UI"/>
          <w:color w:val="000000" w:themeColor="text1"/>
          <w:sz w:val="22"/>
          <w:szCs w:val="22"/>
        </w:rPr>
        <w:t xml:space="preserve"> online safety which, amongst other</w:t>
      </w:r>
      <w:r w:rsidR="0046576F" w:rsidRPr="00AF7880">
        <w:rPr>
          <w:rFonts w:ascii="Segoe UI" w:hAnsi="Segoe UI" w:cs="Segoe UI"/>
          <w:color w:val="000000" w:themeColor="text1"/>
          <w:sz w:val="22"/>
          <w:szCs w:val="22"/>
        </w:rPr>
        <w:t xml:space="preserve"> </w:t>
      </w:r>
      <w:r w:rsidR="00802D54" w:rsidRPr="00AF7880">
        <w:rPr>
          <w:rFonts w:ascii="Segoe UI" w:hAnsi="Segoe UI" w:cs="Segoe UI"/>
          <w:color w:val="000000" w:themeColor="text1"/>
          <w:sz w:val="22"/>
          <w:szCs w:val="22"/>
        </w:rPr>
        <w:t xml:space="preserve">things, includes an understanding of the expectations, applicable </w:t>
      </w:r>
      <w:proofErr w:type="gramStart"/>
      <w:r w:rsidR="00413D76" w:rsidRPr="00AF7880">
        <w:rPr>
          <w:rFonts w:ascii="Segoe UI" w:hAnsi="Segoe UI" w:cs="Segoe UI"/>
          <w:color w:val="000000" w:themeColor="text1"/>
          <w:sz w:val="22"/>
          <w:szCs w:val="22"/>
        </w:rPr>
        <w:t>roles</w:t>
      </w:r>
      <w:proofErr w:type="gramEnd"/>
      <w:r w:rsidR="00802D54" w:rsidRPr="00AF7880">
        <w:rPr>
          <w:rFonts w:ascii="Segoe UI" w:hAnsi="Segoe UI" w:cs="Segoe UI"/>
          <w:color w:val="000000" w:themeColor="text1"/>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 xml:space="preserve">governors and </w:t>
      </w:r>
      <w:proofErr w:type="gramStart"/>
      <w:r w:rsidRPr="00261D77">
        <w:rPr>
          <w:rFonts w:ascii="Segoe UI" w:hAnsi="Segoe UI" w:cs="Segoe UI"/>
          <w:sz w:val="22"/>
          <w:szCs w:val="22"/>
        </w:rPr>
        <w:t>trustees</w:t>
      </w:r>
      <w:proofErr w:type="gramEnd"/>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w:t>
      </w:r>
      <w:proofErr w:type="gramStart"/>
      <w:r w:rsidRPr="00261D77">
        <w:rPr>
          <w:rFonts w:ascii="Segoe UI" w:hAnsi="Segoe UI" w:cs="Segoe UI"/>
          <w:sz w:val="22"/>
          <w:szCs w:val="22"/>
        </w:rPr>
        <w:t>training</w:t>
      </w:r>
      <w:proofErr w:type="gramEnd"/>
      <w:r w:rsidRPr="00261D77">
        <w:rPr>
          <w:rFonts w:ascii="Segoe UI" w:hAnsi="Segoe UI" w:cs="Segoe UI"/>
          <w:sz w:val="22"/>
          <w:szCs w:val="22"/>
        </w:rPr>
        <w:t xml:space="preserve">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at induction. This training should equip them with the knowledge to </w:t>
      </w:r>
      <w:proofErr w:type="gramStart"/>
      <w:r w:rsidRPr="00261D77">
        <w:rPr>
          <w:rFonts w:ascii="Segoe UI" w:hAnsi="Segoe UI" w:cs="Segoe UI"/>
          <w:sz w:val="22"/>
          <w:szCs w:val="22"/>
        </w:rPr>
        <w:t>provide</w:t>
      </w:r>
      <w:proofErr w:type="gramEnd"/>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w:t>
      </w:r>
      <w:proofErr w:type="gramStart"/>
      <w:r w:rsidRPr="00261D77">
        <w:rPr>
          <w:rFonts w:ascii="Segoe UI" w:hAnsi="Segoe UI" w:cs="Segoe UI"/>
          <w:sz w:val="22"/>
          <w:szCs w:val="22"/>
        </w:rPr>
        <w:t>policies</w:t>
      </w:r>
      <w:proofErr w:type="gramEnd"/>
      <w:r w:rsidRPr="00261D77">
        <w:rPr>
          <w:rFonts w:ascii="Segoe UI" w:hAnsi="Segoe UI" w:cs="Segoe UI"/>
          <w:sz w:val="22"/>
          <w:szCs w:val="22"/>
        </w:rPr>
        <w:t xml:space="preserve">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2E5DA50D"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These will occur annually or more frequently when necessary</w:t>
      </w:r>
      <w:r w:rsidR="00802D54" w:rsidRPr="00802D54">
        <w:t xml:space="preserve"> </w:t>
      </w:r>
      <w:r w:rsidR="00802D54" w:rsidRPr="00AF7880">
        <w:rPr>
          <w:rFonts w:ascii="Segoe UI" w:hAnsi="Segoe UI" w:cs="Segoe UI"/>
          <w:color w:val="000000" w:themeColor="text1"/>
          <w:sz w:val="22"/>
          <w:szCs w:val="22"/>
        </w:rPr>
        <w:t>and will include safeguarding and child protection updates such as online safety (for example, via emails, e-</w:t>
      </w:r>
      <w:r w:rsidR="006F5A38" w:rsidRPr="00AF7880">
        <w:rPr>
          <w:rFonts w:ascii="Segoe UI" w:hAnsi="Segoe UI" w:cs="Segoe UI"/>
          <w:color w:val="000000" w:themeColor="text1"/>
          <w:sz w:val="22"/>
          <w:szCs w:val="22"/>
        </w:rPr>
        <w:t>bulletins,</w:t>
      </w:r>
      <w:r w:rsidR="00802D54" w:rsidRPr="00AF7880">
        <w:rPr>
          <w:rFonts w:ascii="Segoe UI" w:hAnsi="Segoe UI" w:cs="Segoe UI"/>
          <w:color w:val="000000" w:themeColor="text1"/>
          <w:sz w:val="22"/>
          <w:szCs w:val="22"/>
        </w:rPr>
        <w:t xml:space="preserve">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56A0379B"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w:t>
      </w:r>
      <w:r w:rsidR="00AF7880">
        <w:rPr>
          <w:rFonts w:ascii="Segoe UI" w:hAnsi="Segoe UI" w:cs="Segoe UI"/>
          <w:sz w:val="22"/>
          <w:szCs w:val="22"/>
        </w:rPr>
        <w:t>Trust</w:t>
      </w:r>
      <w:r w:rsidR="00D1519F" w:rsidRPr="00B803AF">
        <w:rPr>
          <w:rFonts w:ascii="Segoe UI" w:hAnsi="Segoe UI" w:cs="Segoe UI"/>
          <w:sz w:val="22"/>
          <w:szCs w:val="22"/>
        </w:rPr>
        <w:t xml:space="preserve">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02EFDEB1"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w:t>
      </w:r>
      <w:r w:rsidR="00AF7880">
        <w:rPr>
          <w:rFonts w:ascii="Segoe UI" w:hAnsi="Segoe UI" w:cs="Segoe UI"/>
          <w:sz w:val="22"/>
          <w:szCs w:val="22"/>
        </w:rPr>
        <w:t>Trust</w:t>
      </w:r>
      <w:r w:rsidR="00D1519F" w:rsidRPr="00B803AF">
        <w:rPr>
          <w:rFonts w:ascii="Segoe UI" w:hAnsi="Segoe UI" w:cs="Segoe UI"/>
          <w:sz w:val="22"/>
          <w:szCs w:val="22"/>
        </w:rPr>
        <w:t xml:space="preserve">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D51C5BC"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t>
      </w:r>
      <w:r w:rsidR="0046576F" w:rsidRPr="00B803AF">
        <w:rPr>
          <w:rFonts w:ascii="Segoe UI" w:hAnsi="Segoe UI" w:cs="Segoe UI"/>
          <w:sz w:val="22"/>
          <w:szCs w:val="22"/>
        </w:rPr>
        <w:t>Whistleblowing,</w:t>
      </w:r>
      <w:r w:rsidR="00D1519F" w:rsidRPr="00B803AF">
        <w:rPr>
          <w:rFonts w:ascii="Segoe UI" w:hAnsi="Segoe UI" w:cs="Segoe UI"/>
          <w:sz w:val="22"/>
          <w:szCs w:val="22"/>
        </w:rPr>
        <w:t xml:space="preserve">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0310F670"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t xml:space="preserve">If your concern is about the headteacher, you should raise this with </w:t>
      </w:r>
      <w:r w:rsidR="00AF7880">
        <w:rPr>
          <w:rFonts w:ascii="Segoe UI" w:hAnsi="Segoe UI" w:cs="Segoe UI"/>
          <w:sz w:val="22"/>
          <w:szCs w:val="22"/>
        </w:rPr>
        <w:t>y</w:t>
      </w:r>
      <w:r w:rsidRPr="00B803AF">
        <w:rPr>
          <w:rFonts w:ascii="Segoe UI" w:hAnsi="Segoe UI" w:cs="Segoe UI"/>
          <w:sz w:val="22"/>
          <w:szCs w:val="22"/>
        </w:rPr>
        <w:t xml:space="preserve">our Chair </w:t>
      </w:r>
      <w:proofErr w:type="gramStart"/>
      <w:r w:rsidRPr="00B803AF">
        <w:rPr>
          <w:rFonts w:ascii="Segoe UI" w:hAnsi="Segoe UI" w:cs="Segoe UI"/>
          <w:sz w:val="22"/>
          <w:szCs w:val="22"/>
        </w:rPr>
        <w:t xml:space="preserve">of </w:t>
      </w:r>
      <w:r w:rsidR="00D05FC7">
        <w:rPr>
          <w:rFonts w:ascii="Segoe UI" w:hAnsi="Segoe UI" w:cs="Segoe UI"/>
          <w:sz w:val="22"/>
          <w:szCs w:val="22"/>
        </w:rPr>
        <w:t xml:space="preserve"> </w:t>
      </w:r>
      <w:r w:rsidR="00AF7880">
        <w:rPr>
          <w:rFonts w:ascii="Segoe UI" w:hAnsi="Segoe UI" w:cs="Segoe UI"/>
          <w:sz w:val="22"/>
          <w:szCs w:val="22"/>
        </w:rPr>
        <w:t>LAC</w:t>
      </w:r>
      <w:proofErr w:type="gramEnd"/>
      <w:r w:rsidR="00AF7880">
        <w:rPr>
          <w:rFonts w:ascii="Segoe UI" w:hAnsi="Segoe UI" w:cs="Segoe UI"/>
          <w:sz w:val="22"/>
          <w:szCs w:val="22"/>
        </w:rPr>
        <w:t xml:space="preserve"> or CEO</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25"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26"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27"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28"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proofErr w:type="gramStart"/>
      <w:r w:rsidR="00413D76" w:rsidRPr="00B803AF">
        <w:rPr>
          <w:rFonts w:ascii="Segoe UI" w:hAnsi="Segoe UI" w:cs="Segoe UI"/>
          <w:color w:val="000000"/>
          <w:sz w:val="22"/>
          <w:szCs w:val="22"/>
        </w:rPr>
        <w:t>parent</w:t>
      </w:r>
      <w:proofErr w:type="gramEnd"/>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8174148" w14:textId="77777777" w:rsidR="00575B81" w:rsidRDefault="00575B81" w:rsidP="002218F1">
      <w:pPr>
        <w:ind w:left="720" w:right="-759" w:hanging="720"/>
        <w:rPr>
          <w:rFonts w:ascii="Segoe UI" w:hAnsi="Segoe UI" w:cs="Segoe UI"/>
          <w:color w:val="000000"/>
          <w:sz w:val="22"/>
          <w:szCs w:val="22"/>
        </w:rPr>
      </w:pPr>
    </w:p>
    <w:p w14:paraId="5E72EC2C" w14:textId="77777777" w:rsidR="00575B81" w:rsidRDefault="00575B81" w:rsidP="002218F1">
      <w:pPr>
        <w:ind w:left="720" w:right="-759" w:hanging="720"/>
        <w:rPr>
          <w:rFonts w:ascii="Segoe UI" w:hAnsi="Segoe UI" w:cs="Segoe UI"/>
          <w:color w:val="000000"/>
          <w:sz w:val="22"/>
          <w:szCs w:val="22"/>
        </w:rPr>
      </w:pPr>
    </w:p>
    <w:p w14:paraId="68B066DD" w14:textId="77777777" w:rsidR="00575B81" w:rsidRPr="00B803AF" w:rsidRDefault="00575B81" w:rsidP="002218F1">
      <w:pPr>
        <w:ind w:left="720" w:right="-759" w:hanging="720"/>
        <w:rPr>
          <w:rFonts w:ascii="Segoe UI" w:hAnsi="Segoe UI" w:cs="Segoe UI"/>
          <w:color w:val="000000"/>
          <w:sz w:val="22"/>
          <w:szCs w:val="22"/>
        </w:rPr>
      </w:pP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lastRenderedPageBreak/>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171C61F"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 xml:space="preserve">The school’s senior management and the </w:t>
      </w:r>
      <w:r w:rsidR="00AF7880">
        <w:rPr>
          <w:rFonts w:ascii="Segoe UI" w:hAnsi="Segoe UI" w:cs="Segoe UI"/>
          <w:color w:val="000000"/>
          <w:sz w:val="22"/>
          <w:szCs w:val="22"/>
        </w:rPr>
        <w:t>LAC and Trust Board</w:t>
      </w:r>
      <w:r w:rsidR="00FC728F" w:rsidRPr="00B803AF">
        <w:rPr>
          <w:rFonts w:ascii="Segoe UI" w:hAnsi="Segoe UI" w:cs="Segoe UI"/>
          <w:color w:val="000000"/>
          <w:sz w:val="22"/>
          <w:szCs w:val="22"/>
        </w:rPr>
        <w:t xml:space="preserve">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7BFD8301"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w:t>
      </w:r>
      <w:r w:rsidR="00AF7880">
        <w:rPr>
          <w:rFonts w:ascii="Segoe UI" w:hAnsi="Segoe UI" w:cs="Segoe UI"/>
          <w:b/>
          <w:color w:val="000000"/>
          <w:sz w:val="22"/>
          <w:szCs w:val="22"/>
        </w:rPr>
        <w:t>LAC</w:t>
      </w:r>
      <w:r w:rsidRPr="00B803AF">
        <w:rPr>
          <w:rFonts w:ascii="Segoe UI" w:hAnsi="Segoe UI" w:cs="Segoe UI"/>
          <w:b/>
          <w:color w:val="000000"/>
          <w:sz w:val="22"/>
          <w:szCs w:val="22"/>
        </w:rPr>
        <w:t xml:space="preserve">: </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6619841F"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w:t>
      </w:r>
      <w:r w:rsidR="00AF7880">
        <w:rPr>
          <w:rFonts w:ascii="Segoe UI" w:hAnsi="Segoe UI" w:cs="Segoe UI"/>
          <w:b/>
          <w:color w:val="000000"/>
          <w:sz w:val="22"/>
          <w:szCs w:val="22"/>
        </w:rPr>
        <w:t>LAC</w:t>
      </w:r>
      <w:r w:rsidRPr="00B803AF">
        <w:rPr>
          <w:rFonts w:ascii="Segoe UI" w:hAnsi="Segoe UI" w:cs="Segoe UI"/>
          <w:b/>
          <w:color w:val="000000"/>
          <w:sz w:val="22"/>
          <w:szCs w:val="22"/>
        </w:rPr>
        <w:t xml:space="preserve">:  </w:t>
      </w:r>
    </w:p>
    <w:p w14:paraId="6095675E" w14:textId="77777777" w:rsidR="009101A4" w:rsidRDefault="009101A4" w:rsidP="002218F1">
      <w:pPr>
        <w:rPr>
          <w:rFonts w:ascii="Segoe UI" w:hAnsi="Segoe UI" w:cs="Segoe UI"/>
          <w:color w:val="000000" w:themeColor="text1"/>
          <w:sz w:val="22"/>
          <w:szCs w:val="22"/>
        </w:rPr>
      </w:pPr>
    </w:p>
    <w:p w14:paraId="186C3FBD" w14:textId="77777777" w:rsidR="000D1B08" w:rsidRDefault="000D1B08" w:rsidP="002218F1">
      <w:pPr>
        <w:rPr>
          <w:rFonts w:ascii="Segoe UI" w:hAnsi="Segoe UI" w:cs="Segoe UI"/>
          <w:color w:val="000000" w:themeColor="text1"/>
          <w:sz w:val="22"/>
          <w:szCs w:val="22"/>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w:t>
      </w:r>
      <w:proofErr w:type="gramStart"/>
      <w:r w:rsidRPr="00B803AF">
        <w:rPr>
          <w:rFonts w:ascii="Segoe UI" w:eastAsia="Calibri" w:hAnsi="Segoe UI" w:cs="Segoe UI"/>
          <w:sz w:val="22"/>
          <w:szCs w:val="22"/>
        </w:rPr>
        <w:t>risk</w:t>
      </w:r>
      <w:proofErr w:type="gramEnd"/>
    </w:p>
    <w:p w14:paraId="5186C946" w14:textId="69D535EE" w:rsidR="00FF56F5" w:rsidRPr="0046576F" w:rsidRDefault="00FF56F5" w:rsidP="00FF56F5">
      <w:pPr>
        <w:pStyle w:val="ListParagraph"/>
        <w:numPr>
          <w:ilvl w:val="0"/>
          <w:numId w:val="2"/>
        </w:numPr>
        <w:rPr>
          <w:rFonts w:ascii="Segoe UI" w:eastAsia="Calibri" w:hAnsi="Segoe UI" w:cs="Segoe UI"/>
          <w:sz w:val="22"/>
          <w:szCs w:val="22"/>
        </w:rPr>
      </w:pPr>
      <w:r w:rsidRPr="00AF7880">
        <w:rPr>
          <w:rFonts w:ascii="Segoe UI" w:eastAsia="Calibri" w:hAnsi="Segoe UI" w:cs="Segoe UI"/>
          <w:color w:val="000000" w:themeColor="text1"/>
          <w:sz w:val="22"/>
          <w:szCs w:val="22"/>
        </w:rPr>
        <w:t xml:space="preserve">Refer to the Oxfordshire Threshold of needs to assist with decision making </w:t>
      </w:r>
      <w:r w:rsidRPr="0046576F">
        <w:rPr>
          <w:rFonts w:ascii="Segoe UI" w:eastAsia="Calibri" w:hAnsi="Segoe UI" w:cs="Segoe UI"/>
          <w:color w:val="0070C0"/>
          <w:sz w:val="22"/>
          <w:szCs w:val="22"/>
        </w:rPr>
        <w:t xml:space="preserve">- </w:t>
      </w:r>
      <w:hyperlink r:id="rId29" w:history="1">
        <w:r w:rsidRPr="0046576F">
          <w:rPr>
            <w:rStyle w:val="Hyperlink"/>
            <w:rFonts w:ascii="Segoe UI"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proofErr w:type="gramStart"/>
      <w:r w:rsidR="001E5034" w:rsidRPr="00B803AF">
        <w:rPr>
          <w:rFonts w:ascii="Segoe UI" w:eastAsia="Calibri" w:hAnsi="Segoe UI" w:cs="Segoe UI"/>
          <w:sz w:val="22"/>
          <w:szCs w:val="22"/>
        </w:rPr>
        <w:t>advice</w:t>
      </w:r>
      <w:proofErr w:type="gramEnd"/>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30"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649485DF"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To ensure that the Local Authority</w:t>
      </w:r>
      <w:r w:rsidR="00AF7880">
        <w:rPr>
          <w:rFonts w:ascii="Segoe UI" w:eastAsia="Calibri" w:hAnsi="Segoe UI" w:cs="Segoe UI"/>
          <w:sz w:val="22"/>
          <w:szCs w:val="22"/>
        </w:rPr>
        <w:t>, in liaison with the school’s SL attendance lead,</w:t>
      </w:r>
      <w:r w:rsidRPr="00B803AF">
        <w:rPr>
          <w:rFonts w:ascii="Segoe UI" w:eastAsia="Calibri" w:hAnsi="Segoe UI" w:cs="Segoe UI"/>
          <w:sz w:val="22"/>
          <w:szCs w:val="22"/>
        </w:rPr>
        <w:t xml:space="preserve"> </w:t>
      </w:r>
      <w:r w:rsidR="00AF7880">
        <w:rPr>
          <w:rFonts w:ascii="Segoe UI" w:eastAsia="Calibri" w:hAnsi="Segoe UI" w:cs="Segoe UI"/>
          <w:sz w:val="22"/>
          <w:szCs w:val="22"/>
        </w:rPr>
        <w:t xml:space="preserve">is </w:t>
      </w:r>
      <w:r w:rsidRPr="00B803AF">
        <w:rPr>
          <w:rFonts w:ascii="Segoe UI" w:eastAsia="Calibri" w:hAnsi="Segoe UI" w:cs="Segoe UI"/>
          <w:sz w:val="22"/>
          <w:szCs w:val="22"/>
        </w:rPr>
        <w:t xml:space="preserve">notified if children are persistently absent or </w:t>
      </w:r>
      <w:hyperlink r:id="rId31"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3785E34E" w14:textId="5EFAE4E5" w:rsidR="0046576F" w:rsidRPr="00AF7880" w:rsidRDefault="00747D4B" w:rsidP="0046576F">
      <w:pPr>
        <w:pStyle w:val="ListParagraph"/>
        <w:numPr>
          <w:ilvl w:val="0"/>
          <w:numId w:val="3"/>
        </w:numPr>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lastRenderedPageBreak/>
        <w:t>k</w:t>
      </w:r>
      <w:r w:rsidR="0046576F" w:rsidRPr="00AF7880">
        <w:rPr>
          <w:rFonts w:ascii="Segoe UI" w:eastAsia="Calibri" w:hAnsi="Segoe UI" w:cs="Segoe UI"/>
          <w:color w:val="000000" w:themeColor="text1"/>
          <w:sz w:val="22"/>
          <w:szCs w:val="22"/>
        </w:rPr>
        <w:t>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w:t>
      </w:r>
      <w:r w:rsidR="00AF7880">
        <w:rPr>
          <w:rFonts w:ascii="Segoe UI" w:eastAsia="Calibri" w:hAnsi="Segoe UI" w:cs="Segoe UI"/>
          <w:color w:val="000000" w:themeColor="text1"/>
          <w:sz w:val="22"/>
          <w:szCs w:val="22"/>
        </w:rPr>
        <w:t>me</w:t>
      </w:r>
      <w:r w:rsidR="0046576F" w:rsidRPr="00AF7880">
        <w:rPr>
          <w:rFonts w:ascii="Segoe UI" w:eastAsia="Calibri" w:hAnsi="Segoe UI" w:cs="Segoe UI"/>
          <w:color w:val="000000" w:themeColor="text1"/>
          <w:sz w:val="22"/>
          <w:szCs w:val="22"/>
        </w:rPr>
        <w:t xml:space="preserve"> etc.</w:t>
      </w:r>
    </w:p>
    <w:p w14:paraId="043111B1" w14:textId="42E0721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276F720D"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6F5A38">
        <w:rPr>
          <w:rFonts w:ascii="Segoe UI" w:eastAsia="Calibri" w:hAnsi="Segoe UI" w:cs="Segoe UI"/>
          <w:sz w:val="22"/>
          <w:szCs w:val="22"/>
        </w:rPr>
        <w:t xml:space="preserve">,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r w:rsidR="00471DE0">
        <w:rPr>
          <w:rFonts w:ascii="Segoe UI" w:eastAsia="Calibri" w:hAnsi="Segoe UI" w:cs="Segoe UI"/>
          <w:sz w:val="22"/>
          <w:szCs w:val="22"/>
        </w:rPr>
        <w:t xml:space="preserve">This includes students moving into the </w:t>
      </w:r>
      <w:r w:rsidR="00FC3E18">
        <w:rPr>
          <w:rFonts w:ascii="Segoe UI" w:eastAsia="Calibri" w:hAnsi="Segoe UI" w:cs="Segoe UI"/>
          <w:sz w:val="22"/>
          <w:szCs w:val="22"/>
        </w:rPr>
        <w:t xml:space="preserve">Trust’s </w:t>
      </w:r>
      <w:r w:rsidR="00471DE0">
        <w:rPr>
          <w:rFonts w:ascii="Segoe UI" w:eastAsia="Calibri" w:hAnsi="Segoe UI" w:cs="Segoe UI"/>
          <w:sz w:val="22"/>
          <w:szCs w:val="22"/>
        </w:rPr>
        <w:t>joint sixth form provision JMF6</w:t>
      </w:r>
      <w:r w:rsidR="00FC3E18">
        <w:rPr>
          <w:rFonts w:ascii="Segoe UI" w:eastAsia="Calibri" w:hAnsi="Segoe UI" w:cs="Segoe UI"/>
          <w:sz w:val="22"/>
          <w:szCs w:val="22"/>
        </w:rPr>
        <w:t>.</w:t>
      </w: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6A61676B"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FC3E18">
        <w:rPr>
          <w:rFonts w:ascii="Segoe UI" w:eastAsia="Calibri" w:hAnsi="Segoe UI" w:cs="Segoe UI"/>
          <w:sz w:val="22"/>
          <w:szCs w:val="22"/>
        </w:rPr>
        <w:t>s</w:t>
      </w:r>
      <w:r w:rsidR="006E15FB" w:rsidRPr="00B803AF">
        <w:rPr>
          <w:rFonts w:ascii="Segoe UI" w:eastAsia="Calibri" w:hAnsi="Segoe UI" w:cs="Segoe UI"/>
          <w:sz w:val="22"/>
          <w:szCs w:val="22"/>
        </w:rPr>
        <w:t>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proofErr w:type="gramStart"/>
      <w:r w:rsidR="00756BA7" w:rsidRPr="00B803AF">
        <w:rPr>
          <w:rFonts w:ascii="Segoe UI" w:eastAsia="Calibri" w:hAnsi="Segoe UI" w:cs="Segoe UI"/>
          <w:sz w:val="22"/>
          <w:szCs w:val="22"/>
        </w:rPr>
        <w:t>in order to</w:t>
      </w:r>
      <w:proofErr w:type="gramEnd"/>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w:t>
      </w:r>
      <w:proofErr w:type="gramStart"/>
      <w:r w:rsidRPr="00B803AF">
        <w:rPr>
          <w:rFonts w:ascii="Segoe UI" w:eastAsia="Calibri" w:hAnsi="Segoe UI" w:cs="Segoe UI"/>
          <w:sz w:val="22"/>
          <w:szCs w:val="22"/>
        </w:rPr>
        <w:t>illness</w:t>
      </w:r>
      <w:proofErr w:type="gramEnd"/>
      <w:r w:rsidRPr="00B803AF">
        <w:rPr>
          <w:rFonts w:ascii="Segoe UI" w:eastAsia="Calibri" w:hAnsi="Segoe UI" w:cs="Segoe UI"/>
          <w:sz w:val="22"/>
          <w:szCs w:val="22"/>
        </w:rPr>
        <w:t xml:space="preserve"> </w:t>
      </w:r>
    </w:p>
    <w:p w14:paraId="41FD3CB6" w14:textId="0FA2AB96"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 of need, preventative </w:t>
      </w:r>
      <w:r w:rsidR="001E5034" w:rsidRPr="00B803AF">
        <w:rPr>
          <w:rFonts w:ascii="Segoe UI" w:eastAsia="Calibri" w:hAnsi="Segoe UI" w:cs="Segoe UI"/>
          <w:sz w:val="22"/>
          <w:szCs w:val="22"/>
        </w:rPr>
        <w:t>education</w:t>
      </w:r>
      <w:r w:rsidR="006F5A38">
        <w:rPr>
          <w:rFonts w:ascii="Segoe UI" w:eastAsia="Calibri" w:hAnsi="Segoe UI" w:cs="Segoe UI"/>
          <w:sz w:val="22"/>
          <w:szCs w:val="22"/>
        </w:rPr>
        <w:t>,</w:t>
      </w:r>
      <w:r w:rsidRPr="00B803AF">
        <w:rPr>
          <w:rFonts w:ascii="Segoe UI" w:eastAsia="Calibri" w:hAnsi="Segoe UI" w:cs="Segoe UI"/>
          <w:sz w:val="22"/>
          <w:szCs w:val="22"/>
        </w:rPr>
        <w:t xml:space="preserve"> and the local offer</w:t>
      </w:r>
      <w:r w:rsidR="006F5A38">
        <w:rPr>
          <w:rFonts w:ascii="Segoe UI" w:eastAsia="Calibri" w:hAnsi="Segoe UI" w:cs="Segoe UI"/>
          <w:sz w:val="22"/>
          <w:szCs w:val="22"/>
        </w:rPr>
        <w:t>.</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have a working knowledge of how the local authority conducts initial and review child protection (CP) case conferences and contribute effectively to </w:t>
      </w:r>
      <w:proofErr w:type="gramStart"/>
      <w:r w:rsidRPr="00B803AF">
        <w:rPr>
          <w:rFonts w:ascii="Segoe UI" w:eastAsia="Calibri" w:hAnsi="Segoe UI" w:cs="Segoe UI"/>
          <w:sz w:val="22"/>
          <w:szCs w:val="22"/>
        </w:rPr>
        <w:t>these</w:t>
      </w:r>
      <w:proofErr w:type="gramEnd"/>
    </w:p>
    <w:p w14:paraId="4180853A" w14:textId="6ACF4919" w:rsidR="0046576F" w:rsidRPr="00FC3E18" w:rsidRDefault="0046576F" w:rsidP="0046576F">
      <w:pPr>
        <w:pStyle w:val="ListParagraph"/>
        <w:numPr>
          <w:ilvl w:val="0"/>
          <w:numId w:val="5"/>
        </w:numPr>
        <w:rPr>
          <w:rFonts w:ascii="Segoe UI" w:eastAsia="Calibri" w:hAnsi="Segoe UI" w:cs="Segoe UI"/>
          <w:color w:val="000000" w:themeColor="text1"/>
          <w:sz w:val="22"/>
          <w:szCs w:val="22"/>
        </w:rPr>
      </w:pPr>
      <w:r w:rsidRPr="00FC3E18">
        <w:rPr>
          <w:rFonts w:ascii="Segoe UI" w:eastAsia="Calibri" w:hAnsi="Segoe UI" w:cs="Segoe UI"/>
          <w:color w:val="000000" w:themeColor="text1"/>
          <w:sz w:val="22"/>
          <w:szCs w:val="22"/>
        </w:rPr>
        <w:t xml:space="preserve">be alert to the specific needs of children in need (as specified in section 17 of the Children Act 1989), those with special educational needs, pregnant teenagers, young carers, those who are privately fostered, susceptible to exploitation, radicalisation and subject to seeing, </w:t>
      </w:r>
      <w:proofErr w:type="gramStart"/>
      <w:r w:rsidRPr="00FC3E18">
        <w:rPr>
          <w:rFonts w:ascii="Segoe UI" w:eastAsia="Calibri" w:hAnsi="Segoe UI" w:cs="Segoe UI"/>
          <w:color w:val="000000" w:themeColor="text1"/>
          <w:sz w:val="22"/>
          <w:szCs w:val="22"/>
        </w:rPr>
        <w:t>listening</w:t>
      </w:r>
      <w:proofErr w:type="gramEnd"/>
      <w:r w:rsidR="00955349" w:rsidRPr="00FC3E18">
        <w:rPr>
          <w:rFonts w:ascii="Segoe UI" w:eastAsia="Calibri" w:hAnsi="Segoe UI" w:cs="Segoe UI"/>
          <w:color w:val="000000" w:themeColor="text1"/>
          <w:sz w:val="22"/>
          <w:szCs w:val="22"/>
        </w:rPr>
        <w:t xml:space="preserve"> </w:t>
      </w:r>
      <w:r w:rsidRPr="00FC3E18">
        <w:rPr>
          <w:rFonts w:ascii="Segoe UI" w:eastAsia="Calibri" w:hAnsi="Segoe UI" w:cs="Segoe UI"/>
          <w:color w:val="000000" w:themeColor="text1"/>
          <w:sz w:val="22"/>
          <w:szCs w:val="22"/>
        </w:rPr>
        <w:t>or hearing domestic abuse.</w:t>
      </w:r>
    </w:p>
    <w:p w14:paraId="233F77FB" w14:textId="0B57B046" w:rsidR="00986545" w:rsidRPr="00986545"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FC3E18" w:rsidRDefault="00756BA7" w:rsidP="00A953EE">
      <w:pPr>
        <w:pStyle w:val="ListParagraph"/>
        <w:numPr>
          <w:ilvl w:val="0"/>
          <w:numId w:val="5"/>
        </w:numPr>
        <w:jc w:val="both"/>
        <w:rPr>
          <w:rFonts w:ascii="Segoe UI" w:eastAsia="Calibri" w:hAnsi="Segoe UI" w:cs="Segoe UI"/>
          <w:color w:val="000000" w:themeColor="text1"/>
          <w:sz w:val="22"/>
          <w:szCs w:val="22"/>
        </w:rPr>
      </w:pPr>
      <w:r w:rsidRPr="00FC3E18">
        <w:rPr>
          <w:rFonts w:ascii="Segoe UI" w:eastAsia="Calibri" w:hAnsi="Segoe UI" w:cs="Segoe UI"/>
          <w:color w:val="000000" w:themeColor="text1"/>
          <w:sz w:val="22"/>
          <w:szCs w:val="22"/>
        </w:rPr>
        <w:t>Ensure each member of staff has read and underst</w:t>
      </w:r>
      <w:r w:rsidR="007062A8" w:rsidRPr="00FC3E18">
        <w:rPr>
          <w:rFonts w:ascii="Segoe UI" w:eastAsia="Calibri" w:hAnsi="Segoe UI" w:cs="Segoe UI"/>
          <w:color w:val="000000" w:themeColor="text1"/>
          <w:sz w:val="22"/>
          <w:szCs w:val="22"/>
        </w:rPr>
        <w:t>ood</w:t>
      </w:r>
      <w:r w:rsidRPr="00FC3E18">
        <w:rPr>
          <w:rFonts w:ascii="Segoe UI" w:eastAsia="Calibri" w:hAnsi="Segoe UI" w:cs="Segoe UI"/>
          <w:color w:val="000000" w:themeColor="text1"/>
          <w:sz w:val="22"/>
          <w:szCs w:val="22"/>
        </w:rPr>
        <w:t xml:space="preserve"> the school’s safeguarding policy a</w:t>
      </w:r>
      <w:r w:rsidR="00A62612" w:rsidRPr="00FC3E18">
        <w:rPr>
          <w:rFonts w:ascii="Segoe UI" w:eastAsia="Calibri" w:hAnsi="Segoe UI" w:cs="Segoe UI"/>
          <w:color w:val="000000" w:themeColor="text1"/>
          <w:sz w:val="22"/>
          <w:szCs w:val="22"/>
        </w:rPr>
        <w:t xml:space="preserve">nd </w:t>
      </w:r>
      <w:r w:rsidRPr="00FC3E18">
        <w:rPr>
          <w:rFonts w:ascii="Segoe UI" w:eastAsia="Calibri" w:hAnsi="Segoe UI" w:cs="Segoe UI"/>
          <w:color w:val="000000" w:themeColor="text1"/>
          <w:sz w:val="22"/>
          <w:szCs w:val="22"/>
        </w:rPr>
        <w:t>procedures, including providing induction on these matters to new staff members.</w:t>
      </w:r>
      <w:r w:rsidRPr="00FC3E18">
        <w:rPr>
          <w:rFonts w:ascii="Segoe UI" w:hAnsi="Segoe UI" w:cs="Segoe UI"/>
          <w:color w:val="000000" w:themeColor="text1"/>
          <w:sz w:val="22"/>
          <w:szCs w:val="22"/>
        </w:rPr>
        <w:t xml:space="preserve"> </w:t>
      </w:r>
      <w:r w:rsidRPr="00FC3E18">
        <w:rPr>
          <w:rFonts w:ascii="Segoe UI" w:eastAsia="Calibri" w:hAnsi="Segoe UI" w:cs="Segoe UI"/>
          <w:color w:val="000000" w:themeColor="text1"/>
          <w:sz w:val="22"/>
          <w:szCs w:val="22"/>
        </w:rPr>
        <w:t xml:space="preserve">Induction and training must include the school’s behaviour policy and the school’s procedures for managing children who are </w:t>
      </w:r>
      <w:r w:rsidR="00802D54" w:rsidRPr="00FC3E18">
        <w:rPr>
          <w:rFonts w:ascii="Segoe UI" w:eastAsia="Calibri" w:hAnsi="Segoe UI" w:cs="Segoe UI"/>
          <w:color w:val="000000" w:themeColor="text1"/>
          <w:sz w:val="22"/>
          <w:szCs w:val="22"/>
        </w:rPr>
        <w:t xml:space="preserve">absent from </w:t>
      </w:r>
      <w:r w:rsidRPr="00FC3E18">
        <w:rPr>
          <w:rFonts w:ascii="Segoe UI" w:eastAsia="Calibri" w:hAnsi="Segoe UI" w:cs="Segoe UI"/>
          <w:color w:val="000000" w:themeColor="text1"/>
          <w:sz w:val="22"/>
          <w:szCs w:val="22"/>
        </w:rPr>
        <w:t xml:space="preserve">education, as well as the staff code </w:t>
      </w:r>
      <w:r w:rsidRPr="00FC3E18">
        <w:rPr>
          <w:rFonts w:ascii="Segoe UI" w:eastAsia="Calibri" w:hAnsi="Segoe UI" w:cs="Segoe UI"/>
          <w:color w:val="000000" w:themeColor="text1"/>
          <w:sz w:val="22"/>
          <w:szCs w:val="22"/>
        </w:rPr>
        <w:lastRenderedPageBreak/>
        <w:t>of conduct</w:t>
      </w:r>
      <w:r w:rsidR="00063C51" w:rsidRPr="00FC3E18">
        <w:rPr>
          <w:rFonts w:ascii="Segoe UI" w:eastAsia="Calibri" w:hAnsi="Segoe UI" w:cs="Segoe UI"/>
          <w:color w:val="000000" w:themeColor="text1"/>
          <w:sz w:val="22"/>
          <w:szCs w:val="22"/>
        </w:rPr>
        <w:t>,</w:t>
      </w:r>
      <w:r w:rsidRPr="00FC3E18">
        <w:rPr>
          <w:rFonts w:ascii="Segoe UI" w:eastAsia="Calibri" w:hAnsi="Segoe UI" w:cs="Segoe UI"/>
          <w:color w:val="000000" w:themeColor="text1"/>
          <w:sz w:val="22"/>
          <w:szCs w:val="22"/>
        </w:rPr>
        <w:t xml:space="preserve"> the child protection policy,</w:t>
      </w:r>
      <w:r w:rsidR="002B47C3" w:rsidRPr="00FC3E18">
        <w:rPr>
          <w:rFonts w:ascii="Segoe UI" w:eastAsia="Calibri" w:hAnsi="Segoe UI" w:cs="Segoe UI"/>
          <w:color w:val="000000" w:themeColor="text1"/>
          <w:sz w:val="22"/>
          <w:szCs w:val="22"/>
        </w:rPr>
        <w:t xml:space="preserve"> </w:t>
      </w:r>
      <w:r w:rsidR="002B47C3" w:rsidRPr="00FC3E18">
        <w:rPr>
          <w:rFonts w:ascii="Segoe UI" w:hAnsi="Segoe UI" w:cs="Segoe UI"/>
          <w:color w:val="000000" w:themeColor="text1"/>
          <w:sz w:val="22"/>
          <w:szCs w:val="22"/>
        </w:rPr>
        <w:t>responsibilities in relation to filtering and monitoring</w:t>
      </w:r>
      <w:r w:rsidR="002B47C3" w:rsidRPr="00FC3E18">
        <w:rPr>
          <w:rFonts w:ascii="Segoe UI" w:eastAsia="Calibri" w:hAnsi="Segoe UI" w:cs="Segoe UI"/>
          <w:color w:val="000000" w:themeColor="text1"/>
          <w:sz w:val="22"/>
          <w:szCs w:val="22"/>
        </w:rPr>
        <w:t xml:space="preserve"> in relation to ICT and </w:t>
      </w:r>
      <w:r w:rsidRPr="00FC3E18">
        <w:rPr>
          <w:rFonts w:ascii="Segoe UI" w:eastAsia="Calibri" w:hAnsi="Segoe UI" w:cs="Segoe UI"/>
          <w:color w:val="000000" w:themeColor="text1"/>
          <w:sz w:val="22"/>
          <w:szCs w:val="22"/>
        </w:rPr>
        <w:t xml:space="preserve">dealing with disclosures and managing allegation </w:t>
      </w:r>
      <w:commentRangeStart w:id="7"/>
      <w:r w:rsidRPr="00FC3E18">
        <w:rPr>
          <w:rFonts w:ascii="Segoe UI" w:eastAsia="Calibri" w:hAnsi="Segoe UI" w:cs="Segoe UI"/>
          <w:color w:val="000000" w:themeColor="text1"/>
          <w:sz w:val="22"/>
          <w:szCs w:val="22"/>
        </w:rPr>
        <w:t>processes</w:t>
      </w:r>
      <w:commentRangeEnd w:id="7"/>
      <w:r w:rsidR="005906E7">
        <w:rPr>
          <w:rStyle w:val="CommentReference"/>
          <w:rFonts w:ascii="Arial" w:eastAsiaTheme="minorHAnsi" w:hAnsi="Arial" w:cs="Arial"/>
        </w:rPr>
        <w:commentReference w:id="7"/>
      </w:r>
      <w:r w:rsidRPr="00FC3E18">
        <w:rPr>
          <w:rFonts w:ascii="Segoe UI" w:eastAsia="Calibri" w:hAnsi="Segoe UI" w:cs="Segoe UI"/>
          <w:color w:val="000000" w:themeColor="text1"/>
          <w:sz w:val="22"/>
          <w:szCs w:val="22"/>
        </w:rPr>
        <w:t xml:space="preserve">.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proofErr w:type="gramStart"/>
      <w:r w:rsidR="001E5034" w:rsidRPr="00B803AF">
        <w:rPr>
          <w:rFonts w:ascii="Segoe UI" w:eastAsia="Calibri" w:hAnsi="Segoe UI" w:cs="Segoe UI"/>
          <w:sz w:val="22"/>
          <w:szCs w:val="22"/>
        </w:rPr>
        <w:t>safeguarding</w:t>
      </w:r>
      <w:proofErr w:type="gramEnd"/>
      <w:r w:rsidR="001E5034" w:rsidRPr="00B803AF">
        <w:rPr>
          <w:rFonts w:ascii="Segoe UI" w:eastAsia="Calibri" w:hAnsi="Segoe UI" w:cs="Segoe UI"/>
          <w:sz w:val="22"/>
          <w:szCs w:val="22"/>
        </w:rPr>
        <w:t xml:space="preserve">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252741"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20FB1617" w14:textId="77777777" w:rsidR="006F5A38" w:rsidRDefault="006F5A38" w:rsidP="002218F1">
      <w:pPr>
        <w:jc w:val="both"/>
        <w:rPr>
          <w:rFonts w:ascii="Segoe UI" w:eastAsia="Calibri" w:hAnsi="Segoe UI" w:cs="Segoe UI"/>
          <w:b/>
          <w:sz w:val="22"/>
          <w:szCs w:val="22"/>
        </w:rPr>
      </w:pPr>
    </w:p>
    <w:p w14:paraId="7F491227" w14:textId="5B8B2A8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w:t>
      </w:r>
      <w:proofErr w:type="gramStart"/>
      <w:r w:rsidRPr="00B803AF">
        <w:rPr>
          <w:rFonts w:ascii="Segoe UI" w:eastAsia="Calibri" w:hAnsi="Segoe UI" w:cs="Segoe UI"/>
          <w:sz w:val="22"/>
          <w:szCs w:val="22"/>
        </w:rPr>
        <w:t>appropriately</w:t>
      </w:r>
      <w:proofErr w:type="gramEnd"/>
      <w:r w:rsidRPr="00B803AF">
        <w:rPr>
          <w:rFonts w:ascii="Segoe UI" w:eastAsia="Calibri" w:hAnsi="Segoe UI" w:cs="Segoe UI"/>
          <w:sz w:val="22"/>
          <w:szCs w:val="22"/>
        </w:rPr>
        <w:t xml:space="preserve">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 xml:space="preserve">are updated and reviewed </w:t>
      </w:r>
      <w:proofErr w:type="gramStart"/>
      <w:r w:rsidRPr="00B803AF">
        <w:rPr>
          <w:rFonts w:ascii="Segoe UI" w:eastAsia="Calibri" w:hAnsi="Segoe UI" w:cs="Segoe UI"/>
          <w:sz w:val="22"/>
          <w:szCs w:val="22"/>
        </w:rPr>
        <w:t>regularly</w:t>
      </w:r>
      <w:proofErr w:type="gramEnd"/>
    </w:p>
    <w:p w14:paraId="2DCF9BB5" w14:textId="41F2A4A4"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w:t>
      </w:r>
      <w:r w:rsidR="006F5A38">
        <w:rPr>
          <w:rFonts w:ascii="Segoe UI" w:eastAsia="Calibri" w:hAnsi="Segoe UI" w:cs="Segoe UI"/>
          <w:sz w:val="22"/>
          <w:szCs w:val="22"/>
        </w:rPr>
        <w:t>to help parent/carers to understand the school’s responsibilities in relation to safeguarding.</w:t>
      </w:r>
    </w:p>
    <w:p w14:paraId="1B981643" w14:textId="7EF6DE7C" w:rsidR="001B5DA5" w:rsidRPr="005906E7" w:rsidRDefault="002B47C3" w:rsidP="00F439E3">
      <w:pPr>
        <w:pStyle w:val="ListParagraph"/>
        <w:numPr>
          <w:ilvl w:val="0"/>
          <w:numId w:val="6"/>
        </w:numPr>
        <w:rPr>
          <w:rFonts w:ascii="Segoe UI" w:eastAsia="Calibri" w:hAnsi="Segoe UI" w:cs="Segoe UI"/>
          <w:color w:val="000000" w:themeColor="text1"/>
          <w:sz w:val="22"/>
          <w:szCs w:val="22"/>
        </w:rPr>
      </w:pPr>
      <w:r w:rsidRPr="005906E7">
        <w:rPr>
          <w:rFonts w:ascii="Segoe UI" w:eastAsia="Calibri" w:hAnsi="Segoe UI" w:cs="Segoe UI"/>
          <w:bCs/>
          <w:color w:val="000000" w:themeColor="text1"/>
          <w:sz w:val="22"/>
          <w:szCs w:val="22"/>
        </w:rPr>
        <w:t xml:space="preserve">Ensure that all staff are aware of the school’s policy on ICT and </w:t>
      </w:r>
      <w:r w:rsidR="00253BF6" w:rsidRPr="005906E7">
        <w:rPr>
          <w:rFonts w:ascii="Segoe UI" w:eastAsia="Calibri" w:hAnsi="Segoe UI" w:cs="Segoe UI"/>
          <w:bCs/>
          <w:color w:val="000000" w:themeColor="text1"/>
          <w:sz w:val="22"/>
          <w:szCs w:val="22"/>
        </w:rPr>
        <w:t xml:space="preserve">understand </w:t>
      </w:r>
      <w:r w:rsidRPr="005906E7">
        <w:rPr>
          <w:rFonts w:ascii="Segoe UI" w:eastAsia="Calibri" w:hAnsi="Segoe UI" w:cs="Segoe UI"/>
          <w:bCs/>
          <w:color w:val="000000" w:themeColor="text1"/>
          <w:sz w:val="22"/>
          <w:szCs w:val="22"/>
        </w:rPr>
        <w:t xml:space="preserve">the expectations, applicable </w:t>
      </w:r>
      <w:proofErr w:type="gramStart"/>
      <w:r w:rsidR="00252741" w:rsidRPr="005906E7">
        <w:rPr>
          <w:rFonts w:ascii="Segoe UI" w:eastAsia="Calibri" w:hAnsi="Segoe UI" w:cs="Segoe UI"/>
          <w:bCs/>
          <w:color w:val="000000" w:themeColor="text1"/>
          <w:sz w:val="22"/>
          <w:szCs w:val="22"/>
        </w:rPr>
        <w:t>roles</w:t>
      </w:r>
      <w:proofErr w:type="gramEnd"/>
      <w:r w:rsidRPr="005906E7">
        <w:rPr>
          <w:rFonts w:ascii="Segoe UI" w:eastAsia="Calibri" w:hAnsi="Segoe UI" w:cs="Segoe UI"/>
          <w:bCs/>
          <w:color w:val="000000" w:themeColor="text1"/>
          <w:sz w:val="22"/>
          <w:szCs w:val="22"/>
        </w:rPr>
        <w:t xml:space="preserve"> and responsibilities in relation to filtering and monitoring</w:t>
      </w:r>
      <w:r w:rsidRPr="005906E7">
        <w:rPr>
          <w:rFonts w:ascii="Segoe UI" w:eastAsia="Calibri" w:hAnsi="Segoe UI" w:cs="Segoe UI"/>
          <w:b/>
          <w:color w:val="000000" w:themeColor="text1"/>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Monitor the implementation of and compliance with policy and procedures, </w:t>
      </w:r>
      <w:proofErr w:type="gramStart"/>
      <w:r w:rsidRPr="00B803AF">
        <w:rPr>
          <w:rFonts w:ascii="Segoe UI" w:eastAsia="Calibri" w:hAnsi="Segoe UI" w:cs="Segoe UI"/>
          <w:sz w:val="22"/>
          <w:szCs w:val="22"/>
        </w:rPr>
        <w:t>including</w:t>
      </w:r>
      <w:proofErr w:type="gramEnd"/>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202F4982"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w:t>
      </w:r>
      <w:r w:rsidR="005906E7">
        <w:rPr>
          <w:rFonts w:ascii="Segoe UI" w:hAnsi="Segoe UI" w:cs="Segoe UI"/>
          <w:bCs/>
          <w:color w:val="000000"/>
          <w:sz w:val="22"/>
          <w:szCs w:val="22"/>
        </w:rPr>
        <w:t>LAC/Trust Board</w:t>
      </w:r>
      <w:r w:rsidRPr="00B803AF">
        <w:rPr>
          <w:rFonts w:ascii="Segoe UI" w:hAnsi="Segoe UI" w:cs="Segoe UI"/>
          <w:bCs/>
          <w:color w:val="000000"/>
          <w:sz w:val="22"/>
          <w:szCs w:val="22"/>
        </w:rPr>
        <w:t xml:space="preserve"> detailing changes and reviews to policy, training undertaken by staff members and </w:t>
      </w:r>
      <w:r w:rsidR="006F5A38">
        <w:rPr>
          <w:rFonts w:ascii="Segoe UI" w:hAnsi="Segoe UI" w:cs="Segoe UI"/>
          <w:bCs/>
          <w:color w:val="000000"/>
          <w:sz w:val="22"/>
          <w:szCs w:val="22"/>
        </w:rPr>
        <w:t>relevant data about numbers of children in need of help</w:t>
      </w:r>
      <w:r w:rsidR="005906E7">
        <w:rPr>
          <w:rFonts w:ascii="Segoe UI" w:hAnsi="Segoe UI" w:cs="Segoe UI"/>
          <w:bCs/>
          <w:color w:val="000000"/>
          <w:sz w:val="22"/>
          <w:szCs w:val="22"/>
        </w:rPr>
        <w:t xml:space="preserve">, </w:t>
      </w:r>
      <w:proofErr w:type="gramStart"/>
      <w:r w:rsidR="006F5A38">
        <w:rPr>
          <w:rFonts w:ascii="Segoe UI" w:hAnsi="Segoe UI" w:cs="Segoe UI"/>
          <w:bCs/>
          <w:color w:val="000000"/>
          <w:sz w:val="22"/>
          <w:szCs w:val="22"/>
        </w:rPr>
        <w:t>support</w:t>
      </w:r>
      <w:proofErr w:type="gramEnd"/>
      <w:r w:rsidR="006F5A38">
        <w:rPr>
          <w:rFonts w:ascii="Segoe UI" w:hAnsi="Segoe UI" w:cs="Segoe UI"/>
          <w:bCs/>
          <w:color w:val="000000"/>
          <w:sz w:val="22"/>
          <w:szCs w:val="22"/>
        </w:rPr>
        <w:t xml:space="preserve"> and safeguarding. </w:t>
      </w:r>
      <w:r w:rsidR="005906E7">
        <w:rPr>
          <w:rFonts w:ascii="Segoe UI" w:hAnsi="Segoe UI" w:cs="Segoe UI"/>
          <w:bCs/>
          <w:color w:val="000000"/>
          <w:sz w:val="22"/>
          <w:szCs w:val="22"/>
        </w:rPr>
        <w:t>This latter via the Safeguarding and Pastoral Dashboard</w:t>
      </w:r>
      <w:r w:rsidR="00FB650A">
        <w:rPr>
          <w:rFonts w:ascii="Segoe UI" w:hAnsi="Segoe UI" w:cs="Segoe UI"/>
          <w:bCs/>
          <w:color w:val="000000"/>
          <w:sz w:val="22"/>
          <w:szCs w:val="22"/>
        </w:rPr>
        <w:t xml:space="preserve"> updated each (</w:t>
      </w:r>
      <w:proofErr w:type="gramStart"/>
      <w:r w:rsidR="00FB650A">
        <w:rPr>
          <w:rFonts w:ascii="Segoe UI" w:hAnsi="Segoe UI" w:cs="Segoe UI"/>
          <w:bCs/>
          <w:color w:val="000000"/>
          <w:sz w:val="22"/>
          <w:szCs w:val="22"/>
        </w:rPr>
        <w:t>half )</w:t>
      </w:r>
      <w:proofErr w:type="gramEnd"/>
      <w:r w:rsidR="00FB650A">
        <w:rPr>
          <w:rFonts w:ascii="Segoe UI" w:hAnsi="Segoe UI" w:cs="Segoe UI"/>
          <w:bCs/>
          <w:color w:val="000000"/>
          <w:sz w:val="22"/>
          <w:szCs w:val="22"/>
        </w:rPr>
        <w:t xml:space="preserve"> term</w:t>
      </w:r>
      <w:r w:rsidRPr="00B803AF">
        <w:rPr>
          <w:rFonts w:ascii="Segoe UI" w:hAnsi="Segoe UI" w:cs="Segoe UI"/>
          <w:bCs/>
          <w:color w:val="000000"/>
          <w:sz w:val="22"/>
          <w:szCs w:val="22"/>
        </w:rPr>
        <w:t xml:space="preserve">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0A3742D2" w14:textId="77777777" w:rsidR="004A16B0" w:rsidRDefault="004A16B0" w:rsidP="002218F1">
      <w:pPr>
        <w:ind w:left="720" w:hanging="720"/>
        <w:jc w:val="both"/>
        <w:rPr>
          <w:rFonts w:ascii="Segoe UI" w:eastAsia="Calibri" w:hAnsi="Segoe UI" w:cs="Segoe UI"/>
          <w:b/>
        </w:rPr>
      </w:pPr>
    </w:p>
    <w:p w14:paraId="19F947C1" w14:textId="77777777" w:rsidR="004A16B0" w:rsidRDefault="004A16B0" w:rsidP="002218F1">
      <w:pPr>
        <w:ind w:left="720" w:hanging="720"/>
        <w:jc w:val="both"/>
        <w:rPr>
          <w:rFonts w:ascii="Segoe UI" w:eastAsia="Calibri" w:hAnsi="Segoe UI" w:cs="Segoe UI"/>
          <w:b/>
        </w:rPr>
      </w:pPr>
    </w:p>
    <w:p w14:paraId="0FA96164" w14:textId="77777777" w:rsidR="004A16B0" w:rsidRDefault="004A16B0" w:rsidP="002218F1">
      <w:pPr>
        <w:ind w:left="720" w:hanging="720"/>
        <w:jc w:val="both"/>
        <w:rPr>
          <w:rFonts w:ascii="Segoe UI" w:eastAsia="Calibri" w:hAnsi="Segoe UI" w:cs="Segoe UI"/>
          <w:b/>
        </w:rPr>
      </w:pPr>
    </w:p>
    <w:p w14:paraId="4852A68F" w14:textId="77777777" w:rsidR="004A16B0" w:rsidRDefault="004A16B0"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lastRenderedPageBreak/>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5B99CDC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B803AF">
        <w:rPr>
          <w:rFonts w:ascii="Segoe UI" w:eastAsia="Calibri" w:hAnsi="Segoe UI" w:cs="Segoe UI"/>
          <w:sz w:val="22"/>
          <w:szCs w:val="22"/>
        </w:rPr>
        <w:t>KCSIE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1AD9C2DA" w:rsidR="00756BA7" w:rsidRPr="00FB650A" w:rsidRDefault="00756BA7" w:rsidP="00874DC4">
      <w:pPr>
        <w:pStyle w:val="ListParagraph"/>
        <w:numPr>
          <w:ilvl w:val="0"/>
          <w:numId w:val="9"/>
        </w:numPr>
        <w:jc w:val="both"/>
        <w:rPr>
          <w:rFonts w:ascii="Segoe UI" w:eastAsia="Calibri" w:hAnsi="Segoe UI" w:cs="Segoe UI"/>
          <w:color w:val="000000" w:themeColor="text1"/>
          <w:sz w:val="22"/>
          <w:szCs w:val="22"/>
        </w:rPr>
      </w:pPr>
      <w:r w:rsidRPr="00FB650A">
        <w:rPr>
          <w:rFonts w:ascii="Segoe UI" w:eastAsia="Calibri" w:hAnsi="Segoe UI" w:cs="Segoe UI"/>
          <w:b/>
          <w:color w:val="000000" w:themeColor="text1"/>
          <w:sz w:val="22"/>
          <w:szCs w:val="22"/>
        </w:rPr>
        <w:t>Early help</w:t>
      </w:r>
      <w:bookmarkStart w:id="8" w:name="_Hlk156810172"/>
      <w:r w:rsidR="00874DC4" w:rsidRPr="00FB650A">
        <w:rPr>
          <w:rFonts w:ascii="Segoe UI" w:eastAsia="Calibri" w:hAnsi="Segoe UI" w:cs="Segoe UI"/>
          <w:b/>
          <w:color w:val="000000" w:themeColor="text1"/>
          <w:sz w:val="22"/>
          <w:szCs w:val="22"/>
        </w:rPr>
        <w:t xml:space="preserve"> </w:t>
      </w:r>
      <w:r w:rsidR="00874DC4" w:rsidRPr="00FB650A">
        <w:rPr>
          <w:rFonts w:ascii="Segoe UI" w:hAnsi="Segoe UI" w:cs="Segoe UI"/>
          <w:color w:val="000000" w:themeColor="text1"/>
          <w:sz w:val="22"/>
          <w:szCs w:val="22"/>
        </w:rPr>
        <w:t>is support for children of all ages that improves a family’s resilience and outcomes or reduces the chance of a problem getting worse. Providing early help is more effective in promoting the welfare of children</w:t>
      </w:r>
      <w:r w:rsidR="00252741" w:rsidRPr="00FB650A">
        <w:rPr>
          <w:rFonts w:ascii="Segoe UI" w:hAnsi="Segoe UI" w:cs="Segoe UI"/>
          <w:color w:val="000000" w:themeColor="text1"/>
          <w:sz w:val="22"/>
          <w:szCs w:val="22"/>
        </w:rPr>
        <w:t xml:space="preserve"> rather</w:t>
      </w:r>
      <w:r w:rsidR="00874DC4" w:rsidRPr="00FB650A">
        <w:rPr>
          <w:rFonts w:ascii="Segoe UI" w:hAnsi="Segoe UI" w:cs="Segoe UI"/>
          <w:color w:val="000000" w:themeColor="text1"/>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8"/>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Pr="00FB650A" w:rsidRDefault="007F331F" w:rsidP="00A953EE">
      <w:pPr>
        <w:pStyle w:val="ListParagraph"/>
        <w:numPr>
          <w:ilvl w:val="0"/>
          <w:numId w:val="9"/>
        </w:numPr>
        <w:rPr>
          <w:rFonts w:ascii="Segoe UI" w:eastAsia="Calibri" w:hAnsi="Segoe UI" w:cs="Segoe UI"/>
          <w:color w:val="000000" w:themeColor="text1"/>
          <w:sz w:val="22"/>
          <w:szCs w:val="22"/>
        </w:rPr>
      </w:pPr>
      <w:r w:rsidRPr="00FB650A">
        <w:rPr>
          <w:rFonts w:ascii="Segoe UI" w:eastAsia="Calibri" w:hAnsi="Segoe UI" w:cs="Segoe UI"/>
          <w:b/>
          <w:color w:val="000000" w:themeColor="text1"/>
          <w:sz w:val="22"/>
          <w:szCs w:val="22"/>
        </w:rPr>
        <w:t>S</w:t>
      </w:r>
      <w:r w:rsidR="00756BA7" w:rsidRPr="00FB650A">
        <w:rPr>
          <w:rFonts w:ascii="Segoe UI" w:eastAsia="Calibri" w:hAnsi="Segoe UI" w:cs="Segoe UI"/>
          <w:b/>
          <w:color w:val="000000" w:themeColor="text1"/>
          <w:sz w:val="22"/>
          <w:szCs w:val="22"/>
        </w:rPr>
        <w:t>afeguarding and promoting the welfare of children</w:t>
      </w:r>
      <w:r w:rsidR="00756BA7" w:rsidRPr="00FB650A">
        <w:rPr>
          <w:rFonts w:ascii="Segoe UI" w:eastAsia="Calibri" w:hAnsi="Segoe UI" w:cs="Segoe UI"/>
          <w:color w:val="000000" w:themeColor="text1"/>
          <w:sz w:val="22"/>
          <w:szCs w:val="22"/>
        </w:rPr>
        <w:t xml:space="preserve"> is defined as:</w:t>
      </w:r>
    </w:p>
    <w:p w14:paraId="5D928DCC" w14:textId="77777777" w:rsidR="00FE16F6" w:rsidRPr="00FB650A" w:rsidRDefault="00FE16F6" w:rsidP="00FE16F6">
      <w:pPr>
        <w:pStyle w:val="ListParagraph"/>
        <w:ind w:left="108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w:t>
      </w:r>
      <w:r w:rsidRPr="00FB650A">
        <w:rPr>
          <w:rFonts w:ascii="Segoe UI" w:eastAsia="Calibri" w:hAnsi="Segoe UI" w:cs="Segoe UI"/>
          <w:color w:val="000000" w:themeColor="text1"/>
          <w:sz w:val="22"/>
          <w:szCs w:val="22"/>
        </w:rPr>
        <w:tab/>
        <w:t xml:space="preserve">providing help and support to meet the needs of children as soon as </w:t>
      </w:r>
    </w:p>
    <w:p w14:paraId="5F260757" w14:textId="448F394A" w:rsidR="00FE16F6" w:rsidRPr="00FB650A" w:rsidRDefault="00FE16F6" w:rsidP="00FE16F6">
      <w:pPr>
        <w:pStyle w:val="ListParagraph"/>
        <w:ind w:left="1080" w:firstLine="36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 xml:space="preserve">problems </w:t>
      </w:r>
      <w:r w:rsidR="00874DC4" w:rsidRPr="00FB650A">
        <w:rPr>
          <w:rFonts w:ascii="Segoe UI" w:eastAsia="Calibri" w:hAnsi="Segoe UI" w:cs="Segoe UI"/>
          <w:color w:val="000000" w:themeColor="text1"/>
          <w:sz w:val="22"/>
          <w:szCs w:val="22"/>
        </w:rPr>
        <w:t>emerge.</w:t>
      </w:r>
    </w:p>
    <w:p w14:paraId="5452C6B9" w14:textId="77777777" w:rsidR="00FE16F6" w:rsidRPr="00FB650A" w:rsidRDefault="00FE16F6" w:rsidP="00FE16F6">
      <w:pPr>
        <w:pStyle w:val="ListParagraph"/>
        <w:ind w:left="108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w:t>
      </w:r>
      <w:r w:rsidRPr="00FB650A">
        <w:rPr>
          <w:rFonts w:ascii="Segoe UI" w:eastAsia="Calibri" w:hAnsi="Segoe UI" w:cs="Segoe UI"/>
          <w:color w:val="000000" w:themeColor="text1"/>
          <w:sz w:val="22"/>
          <w:szCs w:val="22"/>
        </w:rPr>
        <w:tab/>
        <w:t xml:space="preserve">protecting children from maltreatment, whether that is within or outside the </w:t>
      </w:r>
    </w:p>
    <w:p w14:paraId="50F47C3B" w14:textId="7E817CA0" w:rsidR="00FE16F6" w:rsidRPr="00FB650A" w:rsidRDefault="00FE16F6" w:rsidP="00FE16F6">
      <w:pPr>
        <w:pStyle w:val="ListParagraph"/>
        <w:ind w:left="1080" w:firstLine="36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 xml:space="preserve">home, including </w:t>
      </w:r>
      <w:r w:rsidR="00874DC4" w:rsidRPr="00FB650A">
        <w:rPr>
          <w:rFonts w:ascii="Segoe UI" w:eastAsia="Calibri" w:hAnsi="Segoe UI" w:cs="Segoe UI"/>
          <w:color w:val="000000" w:themeColor="text1"/>
          <w:sz w:val="22"/>
          <w:szCs w:val="22"/>
        </w:rPr>
        <w:t>online.</w:t>
      </w:r>
    </w:p>
    <w:p w14:paraId="0C5BBD6B" w14:textId="77777777" w:rsidR="00FE16F6" w:rsidRPr="00FB650A" w:rsidRDefault="00FE16F6" w:rsidP="00FE16F6">
      <w:pPr>
        <w:pStyle w:val="ListParagraph"/>
        <w:ind w:left="108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w:t>
      </w:r>
      <w:r w:rsidRPr="00FB650A">
        <w:rPr>
          <w:rFonts w:ascii="Segoe UI" w:eastAsia="Calibri" w:hAnsi="Segoe UI" w:cs="Segoe UI"/>
          <w:color w:val="000000" w:themeColor="text1"/>
          <w:sz w:val="22"/>
          <w:szCs w:val="22"/>
        </w:rPr>
        <w:tab/>
        <w:t>preventing impairment of children's mental and physical health or</w:t>
      </w:r>
    </w:p>
    <w:p w14:paraId="4E4EC54A" w14:textId="5107CAC8" w:rsidR="00FE16F6" w:rsidRPr="00FB650A" w:rsidRDefault="00252741" w:rsidP="00FE16F6">
      <w:pPr>
        <w:pStyle w:val="ListParagraph"/>
        <w:ind w:left="1080" w:firstLine="36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d</w:t>
      </w:r>
      <w:r w:rsidR="00FE16F6" w:rsidRPr="00FB650A">
        <w:rPr>
          <w:rFonts w:ascii="Segoe UI" w:eastAsia="Calibri" w:hAnsi="Segoe UI" w:cs="Segoe UI"/>
          <w:color w:val="000000" w:themeColor="text1"/>
          <w:sz w:val="22"/>
          <w:szCs w:val="22"/>
        </w:rPr>
        <w:t>evelopment</w:t>
      </w:r>
      <w:r w:rsidR="00874DC4" w:rsidRPr="00FB650A">
        <w:rPr>
          <w:rFonts w:ascii="Segoe UI" w:eastAsia="Calibri" w:hAnsi="Segoe UI" w:cs="Segoe UI"/>
          <w:color w:val="000000" w:themeColor="text1"/>
          <w:sz w:val="22"/>
          <w:szCs w:val="22"/>
        </w:rPr>
        <w:t>.</w:t>
      </w:r>
    </w:p>
    <w:p w14:paraId="2C3EDF45" w14:textId="77777777" w:rsidR="00FE16F6" w:rsidRPr="00FB650A" w:rsidRDefault="00FE16F6" w:rsidP="00FE16F6">
      <w:pPr>
        <w:pStyle w:val="ListParagraph"/>
        <w:ind w:left="108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w:t>
      </w:r>
      <w:r w:rsidRPr="00FB650A">
        <w:rPr>
          <w:rFonts w:ascii="Segoe UI" w:eastAsia="Calibri" w:hAnsi="Segoe UI" w:cs="Segoe UI"/>
          <w:color w:val="000000" w:themeColor="text1"/>
          <w:sz w:val="22"/>
          <w:szCs w:val="22"/>
        </w:rPr>
        <w:tab/>
        <w:t>ensuring that children grow up in circumstances consistent with the provision</w:t>
      </w:r>
    </w:p>
    <w:p w14:paraId="3EF38A44" w14:textId="1CD07A20" w:rsidR="00FE16F6" w:rsidRPr="00FB650A" w:rsidRDefault="00FE16F6" w:rsidP="00FE16F6">
      <w:pPr>
        <w:pStyle w:val="ListParagraph"/>
        <w:ind w:left="1080" w:firstLine="36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of safe and effective care</w:t>
      </w:r>
    </w:p>
    <w:p w14:paraId="6A8016B0" w14:textId="77777777" w:rsidR="00FE16F6" w:rsidRPr="00FB650A" w:rsidRDefault="00FE16F6" w:rsidP="00FE16F6">
      <w:pPr>
        <w:pStyle w:val="ListParagraph"/>
        <w:ind w:left="108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w:t>
      </w:r>
      <w:r w:rsidRPr="00FB650A">
        <w:rPr>
          <w:rFonts w:ascii="Segoe UI" w:eastAsia="Calibri" w:hAnsi="Segoe UI" w:cs="Segoe UI"/>
          <w:color w:val="000000" w:themeColor="text1"/>
          <w:sz w:val="22"/>
          <w:szCs w:val="22"/>
        </w:rPr>
        <w:tab/>
        <w:t>promoting the upbringing of children with their birth parents, or otherwise</w:t>
      </w:r>
    </w:p>
    <w:p w14:paraId="65C93DC8" w14:textId="77777777" w:rsidR="00FE16F6" w:rsidRPr="00FB650A" w:rsidRDefault="00FE16F6" w:rsidP="00FE16F6">
      <w:pPr>
        <w:pStyle w:val="ListParagraph"/>
        <w:ind w:left="1080" w:firstLine="36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 xml:space="preserve"> their family network through a kinship care arrangement, whenever possible </w:t>
      </w:r>
    </w:p>
    <w:p w14:paraId="200C1923" w14:textId="04AC5A3A" w:rsidR="00FE16F6" w:rsidRPr="00FB650A" w:rsidRDefault="00FE16F6" w:rsidP="00FE16F6">
      <w:pPr>
        <w:pStyle w:val="ListParagraph"/>
        <w:ind w:left="1080" w:firstLine="36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and where this is in the best interests of the child</w:t>
      </w:r>
      <w:r w:rsidR="00874DC4" w:rsidRPr="00FB650A">
        <w:rPr>
          <w:rFonts w:ascii="Segoe UI" w:eastAsia="Calibri" w:hAnsi="Segoe UI" w:cs="Segoe UI"/>
          <w:color w:val="000000" w:themeColor="text1"/>
          <w:sz w:val="22"/>
          <w:szCs w:val="22"/>
        </w:rPr>
        <w:t>.</w:t>
      </w:r>
    </w:p>
    <w:p w14:paraId="58B55CD6" w14:textId="77777777" w:rsidR="00FE16F6" w:rsidRPr="00FB650A" w:rsidRDefault="00FE16F6" w:rsidP="00FE16F6">
      <w:pPr>
        <w:pStyle w:val="ListParagraph"/>
        <w:ind w:left="108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lastRenderedPageBreak/>
        <w:t>•</w:t>
      </w:r>
      <w:r w:rsidRPr="00FB650A">
        <w:rPr>
          <w:rFonts w:ascii="Segoe UI" w:eastAsia="Calibri" w:hAnsi="Segoe UI" w:cs="Segoe UI"/>
          <w:color w:val="000000" w:themeColor="text1"/>
          <w:sz w:val="22"/>
          <w:szCs w:val="22"/>
        </w:rPr>
        <w:tab/>
        <w:t>taking action to enable all children to have the best outcomes in line with the</w:t>
      </w:r>
    </w:p>
    <w:p w14:paraId="5CCF9C0B" w14:textId="04E9CF4E" w:rsidR="003079E1" w:rsidRPr="00FB650A" w:rsidRDefault="00FE16F6" w:rsidP="00FE16F6">
      <w:pPr>
        <w:pStyle w:val="ListParagraph"/>
        <w:ind w:left="1080" w:firstLine="360"/>
        <w:rPr>
          <w:rFonts w:ascii="Segoe UI" w:eastAsia="Calibri" w:hAnsi="Segoe UI" w:cs="Segoe UI"/>
          <w:color w:val="000000" w:themeColor="text1"/>
          <w:sz w:val="22"/>
          <w:szCs w:val="22"/>
        </w:rPr>
      </w:pPr>
      <w:r w:rsidRPr="00FB650A">
        <w:rPr>
          <w:rFonts w:ascii="Segoe UI" w:eastAsia="Calibri" w:hAnsi="Segoe UI" w:cs="Segoe UI"/>
          <w:color w:val="000000" w:themeColor="text1"/>
          <w:sz w:val="22"/>
          <w:szCs w:val="22"/>
        </w:rPr>
        <w:t>outcomes set out in the Children's Social Care National Framework.</w:t>
      </w:r>
    </w:p>
    <w:p w14:paraId="5759A1C3" w14:textId="77777777" w:rsidR="00FE16F6" w:rsidRPr="00FB650A" w:rsidRDefault="00FE16F6" w:rsidP="00FE16F6">
      <w:pPr>
        <w:pStyle w:val="ListParagraph"/>
        <w:ind w:left="1080" w:firstLine="360"/>
        <w:rPr>
          <w:rFonts w:ascii="Segoe UI" w:eastAsia="Calibri" w:hAnsi="Segoe UI" w:cs="Segoe UI"/>
          <w:color w:val="000000" w:themeColor="text1"/>
          <w:sz w:val="22"/>
          <w:szCs w:val="22"/>
        </w:rPr>
      </w:pPr>
    </w:p>
    <w:p w14:paraId="35A89A69" w14:textId="760D70CE" w:rsidR="00756BA7" w:rsidRPr="00FE16F6" w:rsidRDefault="00756BA7" w:rsidP="002218F1">
      <w:pPr>
        <w:ind w:left="360"/>
        <w:rPr>
          <w:rFonts w:ascii="Segoe UI" w:eastAsia="Calibri" w:hAnsi="Segoe UI" w:cs="Segoe UI"/>
          <w:sz w:val="22"/>
          <w:szCs w:val="22"/>
        </w:rPr>
      </w:pPr>
      <w:r w:rsidRPr="00FE16F6">
        <w:rPr>
          <w:rFonts w:ascii="Segoe UI" w:eastAsia="Calibri" w:hAnsi="Segoe UI" w:cs="Segoe UI"/>
          <w:sz w:val="22"/>
          <w:szCs w:val="22"/>
        </w:rPr>
        <w:t xml:space="preserve">School staff are particularly important, as they are </w:t>
      </w:r>
      <w:proofErr w:type="gramStart"/>
      <w:r w:rsidRPr="00FE16F6">
        <w:rPr>
          <w:rFonts w:ascii="Segoe UI" w:eastAsia="Calibri" w:hAnsi="Segoe UI" w:cs="Segoe UI"/>
          <w:sz w:val="22"/>
          <w:szCs w:val="22"/>
        </w:rPr>
        <w:t>in a position</w:t>
      </w:r>
      <w:proofErr w:type="gramEnd"/>
      <w:r w:rsidRPr="00FE16F6">
        <w:rPr>
          <w:rFonts w:ascii="Segoe UI" w:eastAsia="Calibri" w:hAnsi="Segoe UI" w:cs="Segoe UI"/>
          <w:sz w:val="22"/>
          <w:szCs w:val="22"/>
        </w:rPr>
        <w:t xml:space="preserve"> to identify concerns early, provide help for children, promote children’s </w:t>
      </w:r>
      <w:r w:rsidR="00FE16F6" w:rsidRPr="00FE16F6">
        <w:rPr>
          <w:rFonts w:ascii="Segoe UI" w:eastAsia="Calibri" w:hAnsi="Segoe UI" w:cs="Segoe UI"/>
          <w:sz w:val="22"/>
          <w:szCs w:val="22"/>
        </w:rPr>
        <w:t>welfare,</w:t>
      </w:r>
      <w:r w:rsidRPr="00FE16F6">
        <w:rPr>
          <w:rFonts w:ascii="Segoe UI" w:eastAsia="Calibri" w:hAnsi="Segoe UI" w:cs="Segoe UI"/>
          <w:sz w:val="22"/>
          <w:szCs w:val="22"/>
        </w:rPr>
        <w:t xml:space="preserve"> and prevent concerns from escalating (KCSIE 202</w:t>
      </w:r>
      <w:r w:rsidR="004A1826">
        <w:rPr>
          <w:rFonts w:ascii="Segoe UI" w:eastAsia="Calibri" w:hAnsi="Segoe UI" w:cs="Segoe UI"/>
          <w:sz w:val="22"/>
          <w:szCs w:val="22"/>
        </w:rPr>
        <w:t>4</w:t>
      </w:r>
      <w:r w:rsidRPr="00FE16F6">
        <w:rPr>
          <w:rFonts w:ascii="Segoe UI" w:eastAsia="Calibri" w:hAnsi="Segoe UI" w:cs="Segoe UI"/>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6"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6790BCF5" w:rsidR="00756BA7" w:rsidRPr="007F331F" w:rsidRDefault="00BC2FDB"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Any child may benefit fro</w:t>
      </w:r>
      <w:r w:rsidR="00252741">
        <w:rPr>
          <w:rFonts w:ascii="Segoe UI" w:eastAsia="Calibri" w:hAnsi="Segoe UI" w:cs="Segoe UI"/>
          <w:color w:val="000000"/>
          <w:kern w:val="24"/>
          <w:sz w:val="22"/>
          <w:szCs w:val="22"/>
          <w:lang w:eastAsia="en-GB"/>
        </w:rPr>
        <w:t xml:space="preserve">m Early </w:t>
      </w:r>
      <w:proofErr w:type="gramStart"/>
      <w:r w:rsidR="00252741">
        <w:rPr>
          <w:rFonts w:ascii="Segoe UI" w:eastAsia="Calibri" w:hAnsi="Segoe UI" w:cs="Segoe UI"/>
          <w:color w:val="000000"/>
          <w:kern w:val="24"/>
          <w:sz w:val="22"/>
          <w:szCs w:val="22"/>
          <w:lang w:eastAsia="en-GB"/>
        </w:rPr>
        <w:t>Help</w:t>
      </w:r>
      <w:proofErr w:type="gramEnd"/>
      <w:r w:rsidR="0025274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but all school and college staff should be particularly alert to the potential need for early help for a child who:</w:t>
      </w:r>
    </w:p>
    <w:p w14:paraId="6EBEBB91" w14:textId="77777777" w:rsidR="00874DC4" w:rsidRPr="00FB650A" w:rsidRDefault="00874DC4" w:rsidP="00874DC4">
      <w:pPr>
        <w:ind w:left="1440" w:hanging="720"/>
        <w:jc w:val="both"/>
        <w:rPr>
          <w:rFonts w:ascii="Segoe UI" w:eastAsia="Calibri" w:hAnsi="Segoe UI" w:cs="Segoe UI"/>
          <w:bCs/>
          <w:color w:val="000000" w:themeColor="text1"/>
          <w:sz w:val="22"/>
          <w:szCs w:val="22"/>
        </w:rPr>
      </w:pPr>
      <w:r w:rsidRPr="00874DC4">
        <w:rPr>
          <w:rFonts w:ascii="Segoe UI" w:eastAsia="Calibri" w:hAnsi="Segoe UI" w:cs="Segoe UI"/>
          <w:bCs/>
          <w:color w:val="0070C0"/>
          <w:sz w:val="22"/>
          <w:szCs w:val="22"/>
        </w:rPr>
        <w:t>•</w:t>
      </w:r>
      <w:r w:rsidRPr="00FB650A">
        <w:rPr>
          <w:rFonts w:ascii="Segoe UI" w:eastAsia="Calibri" w:hAnsi="Segoe UI" w:cs="Segoe UI"/>
          <w:bCs/>
          <w:color w:val="000000" w:themeColor="text1"/>
          <w:sz w:val="22"/>
          <w:szCs w:val="22"/>
        </w:rPr>
        <w:tab/>
        <w:t xml:space="preserve">is disabled or has certain health conditions and has specific additional needs </w:t>
      </w:r>
    </w:p>
    <w:p w14:paraId="262E9F9D" w14:textId="77777777" w:rsidR="00874DC4" w:rsidRPr="00FB650A" w:rsidRDefault="00874DC4" w:rsidP="00874DC4">
      <w:pPr>
        <w:ind w:left="1440" w:hanging="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has special educational needs (</w:t>
      </w:r>
      <w:proofErr w:type="gramStart"/>
      <w:r w:rsidRPr="00FB650A">
        <w:rPr>
          <w:rFonts w:ascii="Segoe UI" w:eastAsia="Calibri" w:hAnsi="Segoe UI" w:cs="Segoe UI"/>
          <w:bCs/>
          <w:color w:val="000000" w:themeColor="text1"/>
          <w:sz w:val="22"/>
          <w:szCs w:val="22"/>
        </w:rPr>
        <w:t>whether or not</w:t>
      </w:r>
      <w:proofErr w:type="gramEnd"/>
      <w:r w:rsidRPr="00FB650A">
        <w:rPr>
          <w:rFonts w:ascii="Segoe UI" w:eastAsia="Calibri" w:hAnsi="Segoe UI" w:cs="Segoe UI"/>
          <w:bCs/>
          <w:color w:val="000000" w:themeColor="text1"/>
          <w:sz w:val="22"/>
          <w:szCs w:val="22"/>
        </w:rPr>
        <w:t xml:space="preserve"> they have a statutory Education, Health and Care plan) </w:t>
      </w:r>
    </w:p>
    <w:p w14:paraId="65AE2047" w14:textId="77777777" w:rsidR="00874DC4" w:rsidRPr="00FB650A" w:rsidRDefault="00874DC4" w:rsidP="00874DC4">
      <w:pPr>
        <w:ind w:left="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has a mental health need </w:t>
      </w:r>
    </w:p>
    <w:p w14:paraId="64192041" w14:textId="77777777" w:rsidR="00874DC4" w:rsidRPr="00FB650A" w:rsidRDefault="00874DC4" w:rsidP="00874DC4">
      <w:pPr>
        <w:ind w:left="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is a young carer </w:t>
      </w:r>
    </w:p>
    <w:p w14:paraId="32F73D00" w14:textId="77777777" w:rsidR="00874DC4" w:rsidRPr="00FB650A" w:rsidRDefault="00874DC4" w:rsidP="00874DC4">
      <w:pPr>
        <w:ind w:left="1440" w:hanging="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FB650A" w:rsidRDefault="00874DC4" w:rsidP="00874DC4">
      <w:pPr>
        <w:ind w:left="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is frequently missing/goes missing from education, </w:t>
      </w:r>
      <w:r w:rsidR="00252741" w:rsidRPr="00FB650A">
        <w:rPr>
          <w:rFonts w:ascii="Segoe UI" w:eastAsia="Calibri" w:hAnsi="Segoe UI" w:cs="Segoe UI"/>
          <w:bCs/>
          <w:color w:val="000000" w:themeColor="text1"/>
          <w:sz w:val="22"/>
          <w:szCs w:val="22"/>
        </w:rPr>
        <w:t>home,</w:t>
      </w:r>
      <w:r w:rsidRPr="00FB650A">
        <w:rPr>
          <w:rFonts w:ascii="Segoe UI" w:eastAsia="Calibri" w:hAnsi="Segoe UI" w:cs="Segoe UI"/>
          <w:bCs/>
          <w:color w:val="000000" w:themeColor="text1"/>
          <w:sz w:val="22"/>
          <w:szCs w:val="22"/>
        </w:rPr>
        <w:t xml:space="preserve"> or care, </w:t>
      </w:r>
    </w:p>
    <w:p w14:paraId="61C656DC" w14:textId="77777777" w:rsidR="00874DC4" w:rsidRPr="00FB650A" w:rsidRDefault="00874DC4" w:rsidP="00874DC4">
      <w:pPr>
        <w:ind w:left="1440" w:hanging="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FB650A" w:rsidRDefault="00874DC4" w:rsidP="00874DC4">
      <w:pPr>
        <w:ind w:left="1440" w:hanging="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is at risk of modern slavery, trafficking, sexual and/or criminal exploitation </w:t>
      </w:r>
    </w:p>
    <w:p w14:paraId="267681B5" w14:textId="77777777" w:rsidR="00874DC4" w:rsidRPr="00FB650A" w:rsidRDefault="00874DC4" w:rsidP="00874DC4">
      <w:pPr>
        <w:ind w:left="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is at risk of being radicalised or exploited </w:t>
      </w:r>
    </w:p>
    <w:p w14:paraId="2B5AD279" w14:textId="5FC232A1" w:rsidR="00874DC4" w:rsidRPr="00FB650A" w:rsidRDefault="00874DC4" w:rsidP="00874DC4">
      <w:pPr>
        <w:ind w:left="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has a parent or carer in custody or is affected by parental offending </w:t>
      </w:r>
    </w:p>
    <w:p w14:paraId="56493E01" w14:textId="77777777" w:rsidR="00874DC4" w:rsidRPr="00FB650A" w:rsidRDefault="00874DC4" w:rsidP="00874DC4">
      <w:pPr>
        <w:ind w:left="1440" w:hanging="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is in a family circumstance presenting challenges for the child, such as drug and alcohol misuse, adult mental health issues and domestic abuse </w:t>
      </w:r>
    </w:p>
    <w:p w14:paraId="52DC823B" w14:textId="77777777" w:rsidR="00874DC4" w:rsidRPr="00FB650A" w:rsidRDefault="00874DC4" w:rsidP="00874DC4">
      <w:pPr>
        <w:ind w:left="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is misusing alcohol and other drugs themselves </w:t>
      </w:r>
    </w:p>
    <w:p w14:paraId="707CF16A" w14:textId="77777777" w:rsidR="00874DC4" w:rsidRPr="00FB650A" w:rsidRDefault="00874DC4" w:rsidP="00874DC4">
      <w:pPr>
        <w:ind w:left="1440" w:hanging="720"/>
        <w:jc w:val="both"/>
        <w:rPr>
          <w:rFonts w:ascii="Segoe UI" w:eastAsia="Calibri" w:hAnsi="Segoe UI" w:cs="Segoe UI"/>
          <w:bCs/>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 xml:space="preserve">is at risk of so-called ‘honour’-based abuse such as Female Genital Mutilation or Forced Marriage </w:t>
      </w:r>
    </w:p>
    <w:p w14:paraId="226749D7" w14:textId="185C37DB" w:rsidR="00CA3AED" w:rsidRDefault="00874DC4" w:rsidP="004A16B0">
      <w:pPr>
        <w:ind w:left="720"/>
        <w:jc w:val="both"/>
        <w:rPr>
          <w:rFonts w:ascii="Segoe UI" w:eastAsia="Calibri" w:hAnsi="Segoe UI" w:cs="Segoe UI"/>
          <w:b/>
          <w:color w:val="000000" w:themeColor="text1"/>
          <w:sz w:val="22"/>
          <w:szCs w:val="22"/>
        </w:rPr>
      </w:pPr>
      <w:r w:rsidRPr="00FB650A">
        <w:rPr>
          <w:rFonts w:ascii="Segoe UI" w:eastAsia="Calibri" w:hAnsi="Segoe UI" w:cs="Segoe UI"/>
          <w:bCs/>
          <w:color w:val="000000" w:themeColor="text1"/>
          <w:sz w:val="22"/>
          <w:szCs w:val="22"/>
        </w:rPr>
        <w:t>•</w:t>
      </w:r>
      <w:r w:rsidRPr="00FB650A">
        <w:rPr>
          <w:rFonts w:ascii="Segoe UI" w:eastAsia="Calibri" w:hAnsi="Segoe UI" w:cs="Segoe UI"/>
          <w:bCs/>
          <w:color w:val="000000" w:themeColor="text1"/>
          <w:sz w:val="22"/>
          <w:szCs w:val="22"/>
        </w:rPr>
        <w:tab/>
        <w:t>is a privately fostered child.</w:t>
      </w:r>
    </w:p>
    <w:p w14:paraId="1DF5EEB7" w14:textId="46791784" w:rsidR="00252741" w:rsidRDefault="00000000" w:rsidP="002218F1">
      <w:pPr>
        <w:jc w:val="both"/>
        <w:rPr>
          <w:rFonts w:ascii="Segoe UI" w:eastAsia="Calibri" w:hAnsi="Segoe UI" w:cs="Segoe UI"/>
          <w:b/>
          <w:color w:val="000000" w:themeColor="text1"/>
          <w:sz w:val="22"/>
          <w:szCs w:val="22"/>
        </w:rPr>
      </w:pPr>
      <w:hyperlink r:id="rId37" w:history="1">
        <w:r w:rsidR="00252741" w:rsidRPr="00C26BFE">
          <w:rPr>
            <w:rFonts w:ascii="Segoe UI" w:hAnsi="Segoe UI" w:cs="Segoe UI"/>
            <w:color w:val="0000FF"/>
            <w:sz w:val="22"/>
            <w:szCs w:val="22"/>
            <w:u w:val="single"/>
          </w:rPr>
          <w:t>Early Help and the Locality Community Support Service (LCSS) - Oxfordshire Safeguarding Children Board (oscb.org.uk)</w:t>
        </w:r>
      </w:hyperlink>
    </w:p>
    <w:p w14:paraId="49CF9BAE" w14:textId="77777777" w:rsidR="00252741" w:rsidRDefault="0025274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196F3E68"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w:t>
      </w:r>
      <w:r w:rsidRPr="00B803AF">
        <w:rPr>
          <w:rFonts w:ascii="Segoe UI" w:eastAsia="Calibri" w:hAnsi="Segoe UI" w:cs="Segoe UI"/>
          <w:color w:val="000000" w:themeColor="text1"/>
          <w:sz w:val="22"/>
          <w:szCs w:val="22"/>
        </w:rPr>
        <w:lastRenderedPageBreak/>
        <w:t>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 xml:space="preserve">not giving the child opportunities to express their </w:t>
      </w:r>
      <w:proofErr w:type="gramStart"/>
      <w:r w:rsidRPr="00C87884">
        <w:rPr>
          <w:rFonts w:ascii="Segoe UI" w:eastAsia="Calibri" w:hAnsi="Segoe UI" w:cs="Segoe UI"/>
          <w:color w:val="000000" w:themeColor="text1"/>
          <w:sz w:val="22"/>
          <w:szCs w:val="22"/>
        </w:rPr>
        <w:t>views</w:t>
      </w:r>
      <w:proofErr w:type="gramEnd"/>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 xml:space="preserve">deliberately silencing them or ‘making fun’ of what they say or how they </w:t>
      </w:r>
      <w:proofErr w:type="gramStart"/>
      <w:r w:rsidRPr="00C87884">
        <w:rPr>
          <w:rFonts w:ascii="Segoe UI" w:eastAsia="Calibri" w:hAnsi="Segoe UI" w:cs="Segoe UI"/>
          <w:color w:val="000000" w:themeColor="text1"/>
          <w:sz w:val="22"/>
          <w:szCs w:val="22"/>
        </w:rPr>
        <w:t>communicate</w:t>
      </w:r>
      <w:proofErr w:type="gramEnd"/>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age or developmentally inappropriate expectations being imposed on </w:t>
      </w:r>
      <w:proofErr w:type="gramStart"/>
      <w:r w:rsidRPr="00B803AF">
        <w:rPr>
          <w:rFonts w:ascii="Segoe UI" w:eastAsia="Calibri" w:hAnsi="Segoe UI" w:cs="Segoe UI"/>
          <w:color w:val="000000" w:themeColor="text1"/>
          <w:sz w:val="22"/>
          <w:szCs w:val="22"/>
        </w:rPr>
        <w:t>children</w:t>
      </w:r>
      <w:proofErr w:type="gramEnd"/>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causing children frequently to feel frightened or in danger or the exploitation or corruption of </w:t>
      </w:r>
      <w:proofErr w:type="gramStart"/>
      <w:r w:rsidRPr="00B803AF">
        <w:rPr>
          <w:rFonts w:ascii="Segoe UI" w:eastAsia="Calibri" w:hAnsi="Segoe UI" w:cs="Segoe UI"/>
          <w:color w:val="000000" w:themeColor="text1"/>
          <w:sz w:val="22"/>
          <w:szCs w:val="22"/>
        </w:rPr>
        <w:t>children</w:t>
      </w:r>
      <w:proofErr w:type="gramEnd"/>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w:t>
      </w:r>
      <w:proofErr w:type="gramStart"/>
      <w:r w:rsidRPr="00B803AF">
        <w:rPr>
          <w:rFonts w:ascii="Segoe UI" w:eastAsia="Calibri" w:hAnsi="Segoe UI" w:cs="Segoe UI"/>
          <w:color w:val="000000" w:themeColor="text1"/>
          <w:sz w:val="22"/>
          <w:szCs w:val="22"/>
        </w:rPr>
        <w:t>as a result of</w:t>
      </w:r>
      <w:proofErr w:type="gramEnd"/>
      <w:r w:rsidRPr="00B803AF">
        <w:rPr>
          <w:rFonts w:ascii="Segoe UI" w:eastAsia="Calibri" w:hAnsi="Segoe UI" w:cs="Segoe UI"/>
          <w:color w:val="000000" w:themeColor="text1"/>
          <w:sz w:val="22"/>
          <w:szCs w:val="22"/>
        </w:rPr>
        <w:t xml:space="preserve">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 xml:space="preserve">and shelter, including exclusion from home or </w:t>
      </w:r>
      <w:proofErr w:type="gramStart"/>
      <w:r w:rsidRPr="00FA6702">
        <w:rPr>
          <w:rFonts w:ascii="Segoe UI" w:eastAsia="Calibri" w:hAnsi="Segoe UI" w:cs="Segoe UI"/>
          <w:color w:val="000000" w:themeColor="text1"/>
          <w:sz w:val="22"/>
          <w:szCs w:val="22"/>
        </w:rPr>
        <w:t>abandonment</w:t>
      </w:r>
      <w:proofErr w:type="gramEnd"/>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protect a child from physical and emotional harm or </w:t>
      </w:r>
      <w:proofErr w:type="gramStart"/>
      <w:r w:rsidRPr="00FA6702">
        <w:rPr>
          <w:rFonts w:ascii="Segoe UI" w:eastAsia="Calibri" w:hAnsi="Segoe UI" w:cs="Segoe UI"/>
          <w:color w:val="000000" w:themeColor="text1"/>
          <w:sz w:val="22"/>
          <w:szCs w:val="22"/>
        </w:rPr>
        <w:t>danger</w:t>
      </w:r>
      <w:proofErr w:type="gramEnd"/>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ensure adequate supervision, including the use of inadequate care </w:t>
      </w:r>
      <w:proofErr w:type="gramStart"/>
      <w:r w:rsidRPr="00FA6702">
        <w:rPr>
          <w:rFonts w:ascii="Segoe UI" w:eastAsia="Calibri" w:hAnsi="Segoe UI" w:cs="Segoe UI"/>
          <w:color w:val="000000" w:themeColor="text1"/>
          <w:sz w:val="22"/>
          <w:szCs w:val="22"/>
        </w:rPr>
        <w:t>givers</w:t>
      </w:r>
      <w:proofErr w:type="gramEnd"/>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ensure access to appropriate medical care or </w:t>
      </w:r>
      <w:proofErr w:type="gramStart"/>
      <w:r w:rsidRPr="00FA6702">
        <w:rPr>
          <w:rFonts w:ascii="Segoe UI" w:eastAsia="Calibri" w:hAnsi="Segoe UI" w:cs="Segoe UI"/>
          <w:color w:val="000000" w:themeColor="text1"/>
          <w:sz w:val="22"/>
          <w:szCs w:val="22"/>
        </w:rPr>
        <w:t>treatment</w:t>
      </w:r>
      <w:proofErr w:type="gramEnd"/>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38"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0DFE489E"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 xml:space="preserve">sexual activities, not necessarily involving a high level of violence, </w:t>
      </w:r>
      <w:proofErr w:type="gramStart"/>
      <w:r w:rsidRPr="00B803AF">
        <w:rPr>
          <w:rFonts w:ascii="Segoe UI" w:eastAsia="Calibri" w:hAnsi="Segoe UI" w:cs="Segoe UI"/>
          <w:color w:val="000000" w:themeColor="text1"/>
          <w:sz w:val="22"/>
          <w:szCs w:val="22"/>
        </w:rPr>
        <w:t>whether or not</w:t>
      </w:r>
      <w:proofErr w:type="gramEnd"/>
      <w:r w:rsidRPr="00B803AF">
        <w:rPr>
          <w:rFonts w:ascii="Segoe UI" w:eastAsia="Calibri" w:hAnsi="Segoe UI" w:cs="Segoe UI"/>
          <w:color w:val="000000" w:themeColor="text1"/>
          <w:sz w:val="22"/>
          <w:szCs w:val="22"/>
        </w:rPr>
        <w:t xml:space="preserve">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w:t>
      </w:r>
      <w:r w:rsidRPr="00B803AF">
        <w:rPr>
          <w:rFonts w:ascii="Segoe UI" w:eastAsia="Calibri" w:hAnsi="Segoe UI" w:cs="Segoe UI"/>
          <w:color w:val="000000" w:themeColor="text1"/>
          <w:sz w:val="22"/>
          <w:szCs w:val="22"/>
        </w:rPr>
        <w:lastRenderedPageBreak/>
        <w:t xml:space="preserve">commit acts of sexual abuse, as can other children. </w:t>
      </w:r>
      <w:r w:rsidRPr="004A1826">
        <w:rPr>
          <w:rFonts w:ascii="Segoe UI" w:eastAsia="Calibri" w:hAnsi="Segoe UI" w:cs="Segoe UI"/>
          <w:sz w:val="22"/>
          <w:szCs w:val="22"/>
        </w:rPr>
        <w:t>The sexual abuse of children by other children is a specific safeguarding issue in education (KCSIE 202</w:t>
      </w:r>
      <w:r w:rsidR="004A1826" w:rsidRPr="004A1826">
        <w:rPr>
          <w:rFonts w:ascii="Segoe UI" w:eastAsia="Calibri" w:hAnsi="Segoe UI" w:cs="Segoe UI"/>
          <w:sz w:val="22"/>
          <w:szCs w:val="22"/>
        </w:rPr>
        <w:t>4</w:t>
      </w:r>
      <w:r w:rsidRPr="004A1826">
        <w:rPr>
          <w:rFonts w:ascii="Segoe UI" w:eastAsia="Calibri" w:hAnsi="Segoe UI" w:cs="Segoe UI"/>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All staff should also be aware that mental health problems can, in some cases, be an indicator that a child has suffered or is at risk of suffering abuse, neglect or </w:t>
      </w:r>
      <w:proofErr w:type="gramStart"/>
      <w:r w:rsidRPr="00B803AF">
        <w:rPr>
          <w:rFonts w:ascii="Segoe UI" w:hAnsi="Segoe UI" w:cs="Segoe UI"/>
          <w:bCs/>
          <w:color w:val="000000" w:themeColor="text1"/>
          <w:sz w:val="22"/>
          <w:szCs w:val="22"/>
        </w:rPr>
        <w:t>exploitation</w:t>
      </w:r>
      <w:proofErr w:type="gramEnd"/>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w:t>
      </w:r>
      <w:proofErr w:type="gramStart"/>
      <w:r w:rsidRPr="00B803AF">
        <w:rPr>
          <w:rFonts w:ascii="Segoe UI" w:hAnsi="Segoe UI" w:cs="Segoe UI"/>
          <w:bCs/>
          <w:color w:val="000000" w:themeColor="text1"/>
          <w:sz w:val="22"/>
          <w:szCs w:val="22"/>
        </w:rPr>
        <w:t>one</w:t>
      </w:r>
      <w:proofErr w:type="gramEnd"/>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w:t>
      </w:r>
      <w:proofErr w:type="gramStart"/>
      <w:r w:rsidRPr="00B803AF">
        <w:rPr>
          <w:rFonts w:ascii="Segoe UI" w:hAnsi="Segoe UI" w:cs="Segoe UI"/>
          <w:bCs/>
          <w:color w:val="000000" w:themeColor="text1"/>
          <w:sz w:val="22"/>
          <w:szCs w:val="22"/>
        </w:rPr>
        <w:t>education</w:t>
      </w:r>
      <w:proofErr w:type="gramEnd"/>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t xml:space="preserve">If staff have a mental health concern about a child that is also a safeguarding </w:t>
      </w:r>
      <w:proofErr w:type="gramStart"/>
      <w:r w:rsidRPr="00B803AF">
        <w:rPr>
          <w:rFonts w:ascii="Segoe UI" w:hAnsi="Segoe UI" w:cs="Segoe UI"/>
          <w:bCs/>
          <w:color w:val="000000" w:themeColor="text1"/>
          <w:sz w:val="22"/>
          <w:szCs w:val="22"/>
        </w:rPr>
        <w:t>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w:t>
      </w:r>
      <w:proofErr w:type="gramEnd"/>
      <w:r w:rsidRPr="00B803AF">
        <w:rPr>
          <w:rFonts w:ascii="Segoe UI" w:hAnsi="Segoe UI" w:cs="Segoe UI"/>
          <w:bCs/>
          <w:color w:val="000000" w:themeColor="text1"/>
          <w:sz w:val="22"/>
          <w:szCs w:val="22"/>
        </w:rPr>
        <w:t xml:space="preserv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000000" w:rsidP="002218F1">
      <w:pPr>
        <w:ind w:left="360"/>
        <w:contextualSpacing/>
        <w:rPr>
          <w:rFonts w:ascii="Segoe UI" w:eastAsia="Times New Roman" w:hAnsi="Segoe UI" w:cs="Segoe UI"/>
          <w:bCs/>
          <w:sz w:val="22"/>
          <w:szCs w:val="22"/>
        </w:rPr>
      </w:pPr>
      <w:hyperlink r:id="rId39"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40"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41"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2"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3"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4" w:history="1">
        <w:r w:rsidR="00E0036A" w:rsidRPr="00B803AF">
          <w:rPr>
            <w:rStyle w:val="Hyperlink"/>
            <w:rFonts w:ascii="Segoe UI" w:eastAsia="Times New Roman" w:hAnsi="Segoe UI" w:cs="Segoe UI"/>
            <w:sz w:val="22"/>
            <w:szCs w:val="22"/>
            <w:lang w:eastAsia="en-GB"/>
          </w:rPr>
          <w:t>Harmful Practices - 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w:t>
      </w:r>
      <w:r w:rsidRPr="00B803AF">
        <w:rPr>
          <w:rFonts w:ascii="Segoe UI" w:hAnsi="Segoe UI" w:cs="Segoe UI"/>
          <w:color w:val="000000" w:themeColor="text1"/>
          <w:sz w:val="22"/>
          <w:szCs w:val="22"/>
          <w:lang w:eastAsia="en-GB"/>
        </w:rPr>
        <w:lastRenderedPageBreak/>
        <w:t xml:space="preserve">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653D344C"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252741"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proofErr w:type="gramStart"/>
      <w:r w:rsidR="001E5034" w:rsidRPr="00B803AF">
        <w:rPr>
          <w:rFonts w:ascii="Segoe UI" w:hAnsi="Segoe UI" w:cs="Segoe UI"/>
          <w:color w:val="000000" w:themeColor="text1"/>
          <w:sz w:val="22"/>
          <w:szCs w:val="22"/>
          <w:lang w:eastAsia="en-GB"/>
        </w:rPr>
        <w:t>history</w:t>
      </w:r>
      <w:proofErr w:type="gramEnd"/>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proofErr w:type="gramStart"/>
      <w:r w:rsidR="001E5034" w:rsidRPr="00B803AF">
        <w:rPr>
          <w:rFonts w:ascii="Segoe UI" w:hAnsi="Segoe UI" w:cs="Segoe UI"/>
          <w:color w:val="000000" w:themeColor="text1"/>
          <w:sz w:val="22"/>
          <w:szCs w:val="22"/>
          <w:lang w:eastAsia="en-GB"/>
        </w:rPr>
        <w:t>documents</w:t>
      </w:r>
      <w:proofErr w:type="gramEnd"/>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w:t>
      </w:r>
      <w:proofErr w:type="gramStart"/>
      <w:r w:rsidRPr="00B803AF">
        <w:rPr>
          <w:rFonts w:ascii="Segoe UI" w:hAnsi="Segoe UI" w:cs="Segoe UI"/>
          <w:color w:val="000000" w:themeColor="text1"/>
          <w:sz w:val="22"/>
          <w:szCs w:val="22"/>
          <w:lang w:eastAsia="en-GB"/>
        </w:rPr>
        <w:t>as a result of</w:t>
      </w:r>
      <w:proofErr w:type="gramEnd"/>
      <w:r w:rsidRPr="00B803AF">
        <w:rPr>
          <w:rFonts w:ascii="Segoe UI" w:hAnsi="Segoe UI" w:cs="Segoe UI"/>
          <w:color w:val="000000" w:themeColor="text1"/>
          <w:sz w:val="22"/>
          <w:szCs w:val="22"/>
          <w:lang w:eastAsia="en-GB"/>
        </w:rPr>
        <w:t xml:space="preserve">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w:t>
      </w:r>
      <w:r w:rsidRPr="00B803AF">
        <w:rPr>
          <w:rFonts w:ascii="Segoe UI" w:hAnsi="Segoe UI" w:cs="Segoe UI"/>
          <w:color w:val="000000" w:themeColor="text1"/>
          <w:sz w:val="22"/>
          <w:szCs w:val="22"/>
          <w:lang w:eastAsia="en-GB"/>
        </w:rPr>
        <w:lastRenderedPageBreak/>
        <w:t xml:space="preserve">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w:t>
      </w:r>
      <w:proofErr w:type="gramStart"/>
      <w:r w:rsidRPr="00B803AF">
        <w:rPr>
          <w:rFonts w:ascii="Segoe UI" w:hAnsi="Segoe UI" w:cs="Segoe UI"/>
          <w:color w:val="000000" w:themeColor="text1"/>
          <w:sz w:val="22"/>
          <w:szCs w:val="22"/>
          <w:lang w:eastAsia="en-GB"/>
        </w:rPr>
        <w:t>misuse</w:t>
      </w:r>
      <w:proofErr w:type="gramEnd"/>
      <w:r w:rsidRPr="00B803AF">
        <w:rPr>
          <w:rFonts w:ascii="Segoe UI" w:hAnsi="Segoe UI" w:cs="Segoe UI"/>
          <w:color w:val="000000" w:themeColor="text1"/>
          <w:sz w:val="22"/>
          <w:szCs w:val="22"/>
          <w:lang w:eastAsia="en-GB"/>
        </w:rPr>
        <w:t xml:space="preserve"> </w:t>
      </w:r>
    </w:p>
    <w:p w14:paraId="0496E264" w14:textId="46C96A84" w:rsidR="00756BA7" w:rsidRPr="004924CD" w:rsidRDefault="00000000"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5"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proofErr w:type="gramStart"/>
      <w:r w:rsidR="00756BA7" w:rsidRPr="00B803AF">
        <w:rPr>
          <w:rFonts w:ascii="Segoe UI" w:hAnsi="Segoe UI" w:cs="Segoe UI"/>
          <w:color w:val="000000" w:themeColor="text1"/>
          <w:sz w:val="22"/>
          <w:szCs w:val="22"/>
          <w:lang w:eastAsia="en-GB"/>
        </w:rPr>
        <w:t>A number of</w:t>
      </w:r>
      <w:proofErr w:type="gramEnd"/>
      <w:r w:rsidR="00756BA7" w:rsidRPr="00B803AF">
        <w:rPr>
          <w:rFonts w:ascii="Segoe UI" w:hAnsi="Segoe UI" w:cs="Segoe UI"/>
          <w:color w:val="000000" w:themeColor="text1"/>
          <w:sz w:val="22"/>
          <w:szCs w:val="22"/>
          <w:lang w:eastAsia="en-GB"/>
        </w:rPr>
        <w:t xml:space="preserve">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2CE19D12"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252741"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3C50E53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00252741" w:rsidRPr="00C21ECD">
        <w:rPr>
          <w:rFonts w:ascii="Segoe UI" w:eastAsia="Times New Roman" w:hAnsi="Segoe UI" w:cs="Segoe UI"/>
          <w:i/>
          <w:iCs/>
          <w:color w:val="000000" w:themeColor="text1"/>
          <w:sz w:val="22"/>
          <w:szCs w:val="22"/>
          <w:lang w:eastAsia="en-GB"/>
        </w:rPr>
        <w:t>Not</w:t>
      </w:r>
      <w:r w:rsidRPr="00C21ECD">
        <w:rPr>
          <w:rFonts w:ascii="Segoe UI" w:eastAsia="Times New Roman" w:hAnsi="Segoe UI" w:cs="Segoe UI"/>
          <w:i/>
          <w:iCs/>
          <w:color w:val="000000" w:themeColor="text1"/>
          <w:sz w:val="22"/>
          <w:szCs w:val="22"/>
          <w:lang w:eastAsia="en-GB"/>
        </w:rPr>
        <w:t xml:space="preserve">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w:t>
      </w:r>
      <w:proofErr w:type="spellStart"/>
      <w:r w:rsidRPr="00C21ECD">
        <w:rPr>
          <w:rFonts w:ascii="Segoe UI" w:eastAsia="Times New Roman" w:hAnsi="Segoe UI" w:cs="Segoe UI"/>
          <w:i/>
          <w:iCs/>
          <w:color w:val="000000" w:themeColor="text1"/>
          <w:sz w:val="22"/>
          <w:szCs w:val="22"/>
          <w:lang w:eastAsia="en-GB"/>
        </w:rPr>
        <w:t>kindoki</w:t>
      </w:r>
      <w:proofErr w:type="spellEnd"/>
      <w:r w:rsidRPr="00C21ECD">
        <w:rPr>
          <w:rFonts w:ascii="Segoe UI" w:eastAsia="Times New Roman" w:hAnsi="Segoe UI" w:cs="Segoe UI"/>
          <w:i/>
          <w:iCs/>
          <w:color w:val="000000" w:themeColor="text1"/>
          <w:sz w:val="22"/>
          <w:szCs w:val="22"/>
          <w:lang w:eastAsia="en-GB"/>
        </w:rPr>
        <w:t xml:space="preserve">, ritual or muti murders and use of fear of the supernatural to make children comply with being trafficked for domestic slavery or sexual exploitation. The beliefs which are not confined to one faith, </w:t>
      </w:r>
      <w:r w:rsidR="00252741" w:rsidRPr="00C21ECD">
        <w:rPr>
          <w:rFonts w:ascii="Segoe UI" w:eastAsia="Times New Roman" w:hAnsi="Segoe UI" w:cs="Segoe UI"/>
          <w:i/>
          <w:iCs/>
          <w:color w:val="000000" w:themeColor="text1"/>
          <w:sz w:val="22"/>
          <w:szCs w:val="22"/>
          <w:lang w:eastAsia="en-GB"/>
        </w:rPr>
        <w:t>nationality,</w:t>
      </w:r>
      <w:r w:rsidRPr="00C21ECD">
        <w:rPr>
          <w:rFonts w:ascii="Segoe UI" w:eastAsia="Times New Roman" w:hAnsi="Segoe UI" w:cs="Segoe UI"/>
          <w:i/>
          <w:iCs/>
          <w:color w:val="000000" w:themeColor="text1"/>
          <w:sz w:val="22"/>
          <w:szCs w:val="22"/>
          <w:lang w:eastAsia="en-GB"/>
        </w:rPr>
        <w:t xml:space="preserve">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000000"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6"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proofErr w:type="gramStart"/>
      <w:r w:rsidR="001E5034" w:rsidRPr="00C21ECD">
        <w:rPr>
          <w:rFonts w:ascii="Segoe UI" w:hAnsi="Segoe UI" w:cs="Segoe UI"/>
          <w:color w:val="000000" w:themeColor="text1"/>
          <w:sz w:val="22"/>
          <w:szCs w:val="22"/>
          <w:lang w:eastAsia="en-GB"/>
        </w:rPr>
        <w:t>slavery</w:t>
      </w:r>
      <w:proofErr w:type="gramEnd"/>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lastRenderedPageBreak/>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C21ECD">
        <w:rPr>
          <w:rFonts w:ascii="Segoe UI" w:hAnsi="Segoe UI" w:cs="Segoe UI"/>
          <w:color w:val="000000" w:themeColor="text1"/>
          <w:sz w:val="22"/>
          <w:szCs w:val="22"/>
          <w:lang w:eastAsia="en-GB"/>
        </w:rPr>
        <w:t>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proofErr w:type="gramStart"/>
      <w:r w:rsidR="001E5034" w:rsidRPr="00C21ECD">
        <w:rPr>
          <w:rFonts w:ascii="Segoe UI" w:hAnsi="Segoe UI" w:cs="Segoe UI"/>
          <w:color w:val="000000" w:themeColor="text1"/>
          <w:sz w:val="22"/>
          <w:szCs w:val="22"/>
          <w:lang w:eastAsia="en-GB"/>
        </w:rPr>
        <w:t>traveller</w:t>
      </w:r>
      <w:proofErr w:type="gramEnd"/>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proofErr w:type="gramStart"/>
      <w:r w:rsidRPr="00CD43C6">
        <w:rPr>
          <w:rFonts w:ascii="Segoe UI" w:hAnsi="Segoe UI" w:cs="Segoe UI"/>
          <w:color w:val="000000" w:themeColor="text1"/>
          <w:sz w:val="22"/>
          <w:szCs w:val="22"/>
          <w:lang w:eastAsia="en-GB"/>
        </w:rPr>
        <w:t>The majority of</w:t>
      </w:r>
      <w:proofErr w:type="gramEnd"/>
      <w:r w:rsidRPr="00CD43C6">
        <w:rPr>
          <w:rFonts w:ascii="Segoe UI" w:hAnsi="Segoe UI" w:cs="Segoe UI"/>
          <w:color w:val="000000" w:themeColor="text1"/>
          <w:sz w:val="22"/>
          <w:szCs w:val="22"/>
          <w:lang w:eastAsia="en-GB"/>
        </w:rPr>
        <w:t xml:space="preserve">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47"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proofErr w:type="gramStart"/>
      <w:r w:rsidR="001B5DA5" w:rsidRPr="00B803AF">
        <w:rPr>
          <w:rFonts w:ascii="Segoe UI" w:hAnsi="Segoe UI" w:cs="Segoe UI"/>
          <w:color w:val="000000" w:themeColor="text1"/>
          <w:sz w:val="22"/>
          <w:szCs w:val="22"/>
          <w:lang w:eastAsia="en-GB"/>
        </w:rPr>
        <w:t>South</w:t>
      </w:r>
      <w:proofErr w:type="gramEnd"/>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273FC104" w:rsidR="002B47C3" w:rsidRPr="00FB650A" w:rsidRDefault="00CD43C6" w:rsidP="00CD43C6">
      <w:pPr>
        <w:pStyle w:val="ListParagraph"/>
        <w:autoSpaceDE w:val="0"/>
        <w:autoSpaceDN w:val="0"/>
        <w:adjustRightInd w:val="0"/>
        <w:ind w:left="0"/>
        <w:rPr>
          <w:rFonts w:ascii="Segoe UI" w:hAnsi="Segoe UI" w:cs="Segoe UI"/>
          <w:color w:val="000000" w:themeColor="text1"/>
          <w:sz w:val="22"/>
          <w:szCs w:val="22"/>
          <w:lang w:eastAsia="en-GB"/>
        </w:rPr>
      </w:pPr>
      <w:r>
        <w:rPr>
          <w:rFonts w:ascii="Segoe UI" w:hAnsi="Segoe UI" w:cs="Segoe UI"/>
          <w:color w:val="000000" w:themeColor="text1"/>
          <w:sz w:val="22"/>
          <w:szCs w:val="22"/>
          <w:lang w:eastAsia="en-GB"/>
        </w:rPr>
        <w:lastRenderedPageBreak/>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w:t>
      </w:r>
      <w:proofErr w:type="gramStart"/>
      <w:r w:rsidR="00756BA7" w:rsidRPr="00B803AF">
        <w:rPr>
          <w:rFonts w:ascii="Segoe UI" w:hAnsi="Segoe UI" w:cs="Segoe UI"/>
          <w:color w:val="000000" w:themeColor="text1"/>
          <w:sz w:val="22"/>
          <w:szCs w:val="22"/>
          <w:lang w:eastAsia="en-GB"/>
        </w:rPr>
        <w:t>sexual</w:t>
      </w:r>
      <w:proofErr w:type="gramEnd"/>
      <w:r w:rsidR="00756BA7" w:rsidRPr="00B803AF">
        <w:rPr>
          <w:rFonts w:ascii="Segoe UI" w:hAnsi="Segoe UI" w:cs="Segoe UI"/>
          <w:color w:val="000000" w:themeColor="text1"/>
          <w:sz w:val="22"/>
          <w:szCs w:val="22"/>
          <w:lang w:eastAsia="en-GB"/>
        </w:rPr>
        <w:t xml:space="preserve"> and emotional pressure.</w:t>
      </w:r>
      <w:r w:rsidR="00756BA7" w:rsidRPr="00FB650A">
        <w:rPr>
          <w:rFonts w:ascii="Segoe UI" w:hAnsi="Segoe UI" w:cs="Segoe UI"/>
          <w:color w:val="000000" w:themeColor="text1"/>
          <w:sz w:val="22"/>
          <w:szCs w:val="22"/>
          <w:lang w:eastAsia="en-GB"/>
        </w:rPr>
        <w:t xml:space="preserve">’ </w:t>
      </w:r>
      <w:r w:rsidR="002B47C3" w:rsidRPr="00FB650A">
        <w:rPr>
          <w:rFonts w:ascii="Segoe UI" w:hAnsi="Segoe UI" w:cs="Segoe UI"/>
          <w:color w:val="000000" w:themeColor="text1"/>
          <w:sz w:val="22"/>
          <w:szCs w:val="22"/>
          <w:lang w:eastAsia="en-GB"/>
        </w:rPr>
        <w:t xml:space="preserve">In addition, since February 2023 it has also been a crime to carry out any conduct whose purpose is to cause a child to marry before their eighteenth birthday, even if violence, </w:t>
      </w:r>
      <w:proofErr w:type="gramStart"/>
      <w:r w:rsidR="00252741" w:rsidRPr="00FB650A">
        <w:rPr>
          <w:rFonts w:ascii="Segoe UI" w:hAnsi="Segoe UI" w:cs="Segoe UI"/>
          <w:color w:val="000000" w:themeColor="text1"/>
          <w:sz w:val="22"/>
          <w:szCs w:val="22"/>
          <w:lang w:eastAsia="en-GB"/>
        </w:rPr>
        <w:t>threats</w:t>
      </w:r>
      <w:proofErr w:type="gramEnd"/>
      <w:r w:rsidR="00F439E3" w:rsidRPr="00FB650A">
        <w:rPr>
          <w:rFonts w:ascii="Segoe UI" w:hAnsi="Segoe UI" w:cs="Segoe UI"/>
          <w:color w:val="000000" w:themeColor="text1"/>
          <w:sz w:val="22"/>
          <w:szCs w:val="22"/>
          <w:lang w:eastAsia="en-GB"/>
        </w:rPr>
        <w:t xml:space="preserve"> </w:t>
      </w:r>
      <w:r w:rsidR="002B47C3" w:rsidRPr="00FB650A">
        <w:rPr>
          <w:rFonts w:ascii="Segoe UI" w:hAnsi="Segoe UI" w:cs="Segoe UI"/>
          <w:color w:val="000000" w:themeColor="text1"/>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000000" w:rsidP="00A859F9">
      <w:pPr>
        <w:autoSpaceDE w:val="0"/>
        <w:autoSpaceDN w:val="0"/>
        <w:adjustRightInd w:val="0"/>
        <w:rPr>
          <w:rFonts w:ascii="Segoe UI" w:eastAsia="Times New Roman" w:hAnsi="Segoe UI" w:cs="Segoe UI"/>
          <w:color w:val="FF0000"/>
          <w:sz w:val="22"/>
          <w:szCs w:val="22"/>
          <w:lang w:eastAsia="en-GB"/>
        </w:rPr>
      </w:pPr>
      <w:hyperlink r:id="rId48"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000000" w:rsidP="00A859F9">
      <w:pPr>
        <w:autoSpaceDE w:val="0"/>
        <w:autoSpaceDN w:val="0"/>
        <w:adjustRightInd w:val="0"/>
        <w:rPr>
          <w:rFonts w:ascii="Segoe UI" w:eastAsia="Times New Roman" w:hAnsi="Segoe UI" w:cs="Segoe UI"/>
          <w:color w:val="0000FF"/>
          <w:sz w:val="22"/>
          <w:szCs w:val="22"/>
          <w:u w:val="single"/>
          <w:lang w:eastAsia="en-GB"/>
        </w:rPr>
      </w:pPr>
      <w:hyperlink r:id="rId49"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4776CA" w:rsidRDefault="00756BA7" w:rsidP="00CD43C6">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w:t>
      </w:r>
      <w:r w:rsidR="0028542F">
        <w:rPr>
          <w:rFonts w:ascii="Segoe UI" w:eastAsia="Times New Roman" w:hAnsi="Segoe UI" w:cs="Segoe UI"/>
          <w:b/>
          <w:color w:val="000000" w:themeColor="text1"/>
          <w:sz w:val="22"/>
          <w:szCs w:val="22"/>
          <w:lang w:eastAsia="en-GB"/>
        </w:rPr>
        <w:t>S</w:t>
      </w:r>
      <w:r w:rsidR="00137737">
        <w:rPr>
          <w:rFonts w:ascii="Segoe UI" w:eastAsia="Times New Roman" w:hAnsi="Segoe UI" w:cs="Segoe UI"/>
          <w:b/>
          <w:color w:val="000000" w:themeColor="text1"/>
          <w:sz w:val="22"/>
          <w:szCs w:val="22"/>
          <w:lang w:eastAsia="en-GB"/>
        </w:rPr>
        <w:t xml:space="preserve">chool </w:t>
      </w:r>
      <w:r w:rsidR="0028542F">
        <w:rPr>
          <w:rFonts w:ascii="Segoe UI" w:eastAsia="Times New Roman" w:hAnsi="Segoe UI" w:cs="Segoe UI"/>
          <w:b/>
          <w:color w:val="000000" w:themeColor="text1"/>
          <w:sz w:val="22"/>
          <w:szCs w:val="22"/>
          <w:lang w:eastAsia="en-GB"/>
        </w:rPr>
        <w:t>S</w:t>
      </w:r>
      <w:r w:rsidRPr="00B803AF">
        <w:rPr>
          <w:rFonts w:ascii="Segoe UI" w:eastAsia="Times New Roman" w:hAnsi="Segoe UI" w:cs="Segoe UI"/>
          <w:b/>
          <w:color w:val="000000" w:themeColor="text1"/>
          <w:sz w:val="22"/>
          <w:szCs w:val="22"/>
          <w:lang w:eastAsia="en-GB"/>
        </w:rPr>
        <w:t xml:space="preserve">taff </w:t>
      </w:r>
      <w:r w:rsidR="00C53E3F" w:rsidRPr="004776CA">
        <w:rPr>
          <w:rFonts w:ascii="Segoe UI" w:eastAsia="Times New Roman" w:hAnsi="Segoe UI" w:cs="Segoe UI"/>
          <w:b/>
          <w:color w:val="000000" w:themeColor="text1"/>
          <w:sz w:val="22"/>
          <w:szCs w:val="22"/>
          <w:lang w:eastAsia="en-GB"/>
        </w:rPr>
        <w:t>(including those accessing the school premises)</w:t>
      </w:r>
    </w:p>
    <w:p w14:paraId="34D4C190" w14:textId="6F5A8D60" w:rsidR="002B47C3" w:rsidRPr="00FB650A" w:rsidRDefault="00756BA7" w:rsidP="002B47C3">
      <w:pPr>
        <w:rPr>
          <w:rFonts w:ascii="Segoe UI" w:eastAsia="Calibri" w:hAnsi="Segoe UI" w:cs="Segoe UI"/>
          <w:color w:val="000000" w:themeColor="text1"/>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002B47C3" w:rsidRPr="00C53E3F">
        <w:t xml:space="preserve"> </w:t>
      </w:r>
      <w:r w:rsidR="002B47C3" w:rsidRPr="00FB650A">
        <w:rPr>
          <w:rFonts w:ascii="Segoe UI" w:eastAsia="Calibri" w:hAnsi="Segoe UI" w:cs="Segoe UI"/>
          <w:color w:val="000000" w:themeColor="text1"/>
          <w:sz w:val="22"/>
          <w:szCs w:val="22"/>
          <w:lang w:val="en"/>
        </w:rPr>
        <w:t xml:space="preserve">This </w:t>
      </w:r>
      <w:proofErr w:type="gramStart"/>
      <w:r w:rsidR="002B47C3" w:rsidRPr="00FB650A">
        <w:rPr>
          <w:rFonts w:ascii="Segoe UI" w:eastAsia="Calibri" w:hAnsi="Segoe UI" w:cs="Segoe UI"/>
          <w:color w:val="000000" w:themeColor="text1"/>
          <w:sz w:val="22"/>
          <w:szCs w:val="22"/>
          <w:lang w:val="en"/>
        </w:rPr>
        <w:t>includes</w:t>
      </w:r>
      <w:proofErr w:type="gramEnd"/>
      <w:r w:rsidR="002B47C3" w:rsidRPr="00FB650A">
        <w:rPr>
          <w:rFonts w:ascii="Segoe UI" w:eastAsia="Calibri" w:hAnsi="Segoe UI" w:cs="Segoe UI"/>
          <w:color w:val="000000" w:themeColor="text1"/>
          <w:sz w:val="22"/>
          <w:szCs w:val="22"/>
          <w:lang w:val="en"/>
        </w:rPr>
        <w:t xml:space="preserve"> </w:t>
      </w:r>
    </w:p>
    <w:p w14:paraId="23A464BD" w14:textId="46714479" w:rsidR="002B47C3" w:rsidRPr="00FB650A" w:rsidRDefault="002B47C3" w:rsidP="002B47C3">
      <w:pPr>
        <w:rPr>
          <w:rFonts w:ascii="Segoe UI" w:eastAsia="Calibri" w:hAnsi="Segoe UI" w:cs="Segoe UI"/>
          <w:color w:val="000000" w:themeColor="text1"/>
          <w:sz w:val="22"/>
          <w:szCs w:val="22"/>
          <w:lang w:val="en"/>
        </w:rPr>
      </w:pPr>
      <w:r w:rsidRPr="00FB650A">
        <w:rPr>
          <w:rFonts w:ascii="Segoe UI" w:eastAsia="Calibri" w:hAnsi="Segoe UI" w:cs="Segoe UI"/>
          <w:color w:val="000000" w:themeColor="text1"/>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sidRPr="00FB650A">
        <w:rPr>
          <w:rFonts w:ascii="Segoe UI" w:eastAsia="Calibri" w:hAnsi="Segoe UI" w:cs="Segoe UI"/>
          <w:color w:val="000000" w:themeColor="text1"/>
          <w:sz w:val="22"/>
          <w:szCs w:val="22"/>
          <w:lang w:val="en"/>
        </w:rPr>
        <w:t>.</w:t>
      </w:r>
    </w:p>
    <w:p w14:paraId="47DB2424" w14:textId="588EF5B7"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Chairs of </w:t>
      </w:r>
      <w:proofErr w:type="spellStart"/>
      <w:r w:rsidR="004776CA">
        <w:rPr>
          <w:rFonts w:ascii="Segoe UI" w:eastAsia="Calibri" w:hAnsi="Segoe UI" w:cs="Segoe UI"/>
          <w:color w:val="000000" w:themeColor="text1"/>
          <w:sz w:val="22"/>
          <w:szCs w:val="22"/>
          <w:lang w:val="en"/>
        </w:rPr>
        <w:t>LACs</w:t>
      </w:r>
      <w:r w:rsidRPr="00B803AF">
        <w:rPr>
          <w:rFonts w:ascii="Segoe UI" w:eastAsia="Calibri" w:hAnsi="Segoe UI" w:cs="Segoe UI"/>
          <w:color w:val="000000" w:themeColor="text1"/>
          <w:sz w:val="22"/>
          <w:szCs w:val="22"/>
          <w:lang w:val="en"/>
        </w:rPr>
        <w:t>should</w:t>
      </w:r>
      <w:proofErr w:type="spellEnd"/>
      <w:r w:rsidRPr="00B803AF">
        <w:rPr>
          <w:rFonts w:ascii="Segoe UI" w:eastAsia="Calibri" w:hAnsi="Segoe UI" w:cs="Segoe UI"/>
          <w:color w:val="000000" w:themeColor="text1"/>
          <w:sz w:val="22"/>
          <w:szCs w:val="22"/>
          <w:lang w:val="en"/>
        </w:rPr>
        <w:t xml:space="preserve"> refer to this guidance if there is an allegation against the headteacher. </w:t>
      </w:r>
      <w:r w:rsidR="00CD43C6"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00CD43C6"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 xml:space="preserve">behaved in a way that has harmed, or may have harmed a </w:t>
      </w:r>
      <w:proofErr w:type="gramStart"/>
      <w:r w:rsidRPr="00CD43C6">
        <w:rPr>
          <w:rFonts w:ascii="Segoe UI" w:hAnsi="Segoe UI" w:cs="Segoe UI"/>
          <w:sz w:val="22"/>
          <w:szCs w:val="22"/>
          <w:lang w:val="en"/>
        </w:rPr>
        <w:t>child</w:t>
      </w:r>
      <w:proofErr w:type="gramEnd"/>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 xml:space="preserve">possibly committed a criminal offence against, or related to, a </w:t>
      </w:r>
      <w:proofErr w:type="gramStart"/>
      <w:r w:rsidRPr="00CD43C6">
        <w:rPr>
          <w:rFonts w:ascii="Segoe UI" w:hAnsi="Segoe UI" w:cs="Segoe UI"/>
          <w:sz w:val="22"/>
          <w:szCs w:val="22"/>
          <w:lang w:val="en"/>
        </w:rPr>
        <w:t>child</w:t>
      </w:r>
      <w:proofErr w:type="gramEnd"/>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 xml:space="preserve">behaved towards a child or children in a way that indicates they may pose a risk of harm to </w:t>
      </w:r>
      <w:proofErr w:type="gramStart"/>
      <w:r w:rsidRPr="00CD43C6">
        <w:rPr>
          <w:rFonts w:ascii="Segoe UI" w:hAnsi="Segoe UI" w:cs="Segoe UI"/>
          <w:sz w:val="22"/>
          <w:szCs w:val="22"/>
          <w:lang w:val="en"/>
        </w:rPr>
        <w:t>children</w:t>
      </w:r>
      <w:proofErr w:type="gramEnd"/>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 xml:space="preserve">llegation/concerns that do not meet the harm threshold – referred to as ‘low level </w:t>
      </w:r>
      <w:proofErr w:type="gramStart"/>
      <w:r w:rsidR="00756BA7" w:rsidRPr="005734EF">
        <w:rPr>
          <w:rFonts w:ascii="Segoe UI" w:eastAsia="Calibri" w:hAnsi="Segoe UI" w:cs="Segoe UI"/>
          <w:color w:val="000000" w:themeColor="text1"/>
          <w:sz w:val="22"/>
          <w:szCs w:val="22"/>
          <w:lang w:val="en"/>
        </w:rPr>
        <w:t>concerns’</w:t>
      </w:r>
      <w:proofErr w:type="gramEnd"/>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2252E01"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 xml:space="preserve">Governing bodies and proprietors should have policies and processes to deal with concerns (including allegations) which do not meet the harm threshold. Concerns may arise in several ways and from </w:t>
      </w:r>
      <w:proofErr w:type="gramStart"/>
      <w:r w:rsidRPr="009823A7">
        <w:rPr>
          <w:rFonts w:ascii="Segoe UI" w:eastAsia="Calibri" w:hAnsi="Segoe UI" w:cs="Segoe UI"/>
          <w:color w:val="000000" w:themeColor="text1"/>
          <w:sz w:val="22"/>
          <w:szCs w:val="22"/>
          <w:lang w:val="en"/>
        </w:rPr>
        <w:t>a number of</w:t>
      </w:r>
      <w:proofErr w:type="gramEnd"/>
      <w:r w:rsidRPr="009823A7">
        <w:rPr>
          <w:rFonts w:ascii="Segoe UI" w:eastAsia="Calibri" w:hAnsi="Segoe UI" w:cs="Segoe UI"/>
          <w:color w:val="000000" w:themeColor="text1"/>
          <w:sz w:val="22"/>
          <w:szCs w:val="22"/>
          <w:lang w:val="en"/>
        </w:rPr>
        <w:t xml:space="preserve">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w:t>
      </w:r>
      <w:proofErr w:type="gramStart"/>
      <w:r w:rsidRPr="009823A7">
        <w:rPr>
          <w:rFonts w:ascii="Segoe UI" w:eastAsia="Calibri" w:hAnsi="Segoe UI" w:cs="Segoe UI"/>
          <w:color w:val="000000" w:themeColor="text1"/>
          <w:sz w:val="22"/>
          <w:szCs w:val="22"/>
          <w:lang w:val="en"/>
        </w:rPr>
        <w:t>as a result of</w:t>
      </w:r>
      <w:proofErr w:type="gramEnd"/>
      <w:r w:rsidRPr="009823A7">
        <w:rPr>
          <w:rFonts w:ascii="Segoe UI" w:eastAsia="Calibri" w:hAnsi="Segoe UI" w:cs="Segoe UI"/>
          <w:color w:val="000000" w:themeColor="text1"/>
          <w:sz w:val="22"/>
          <w:szCs w:val="22"/>
          <w:lang w:val="en"/>
        </w:rPr>
        <w:t xml:space="preserve">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lastRenderedPageBreak/>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behaviour can be </w:t>
      </w:r>
      <w:proofErr w:type="gramStart"/>
      <w:r w:rsidRPr="009823A7">
        <w:rPr>
          <w:rFonts w:ascii="Segoe UI" w:eastAsia="Calibri" w:hAnsi="Segoe UI" w:cs="Segoe UI"/>
          <w:color w:val="000000" w:themeColor="text1"/>
          <w:sz w:val="22"/>
          <w:szCs w:val="22"/>
          <w:lang w:val="en"/>
        </w:rPr>
        <w:t>identified</w:t>
      </w:r>
      <w:proofErr w:type="gramEnd"/>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31E70326"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w:t>
      </w:r>
      <w:r w:rsidR="00252741">
        <w:rPr>
          <w:rFonts w:ascii="Segoe UI" w:eastAsia="Calibri" w:hAnsi="Segoe UI" w:cs="Segoe UI"/>
          <w:color w:val="000000" w:themeColor="text1"/>
          <w:sz w:val="22"/>
          <w:szCs w:val="22"/>
          <w:lang w:val="en"/>
        </w:rPr>
        <w:t>team are</w:t>
      </w:r>
      <w:r w:rsidR="00252741">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50"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9D3F1E">
        <w:rPr>
          <w:rFonts w:ascii="Segoe UI" w:eastAsia="Calibri" w:hAnsi="Segoe UI" w:cs="Segoe UI"/>
          <w:color w:val="000000" w:themeColor="text1"/>
          <w:sz w:val="22"/>
          <w:szCs w:val="22"/>
          <w:lang w:val="en"/>
        </w:rPr>
        <w:t xml:space="preserve"> of the concern being raised</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w:t>
      </w:r>
      <w:r w:rsidRPr="00874DC4">
        <w:rPr>
          <w:rFonts w:ascii="Segoe UI" w:hAnsi="Segoe UI" w:cs="Segoe UI"/>
          <w:sz w:val="22"/>
          <w:szCs w:val="22"/>
          <w:lang w:eastAsia="en-GB"/>
        </w:rPr>
        <w:t xml:space="preserve">abuse. </w:t>
      </w:r>
      <w:r w:rsidR="00C53E3F" w:rsidRPr="00874DC4">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1A862C31"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w:t>
      </w:r>
      <w:r w:rsidRPr="009823A7">
        <w:rPr>
          <w:rFonts w:ascii="Segoe UI" w:hAnsi="Segoe UI" w:cs="Segoe UI"/>
          <w:color w:val="000000" w:themeColor="text1"/>
          <w:sz w:val="22"/>
          <w:szCs w:val="22"/>
          <w:lang w:eastAsia="en-GB"/>
        </w:rPr>
        <w:lastRenderedPageBreak/>
        <w:t xml:space="preserve">might be at risk of radicalisation and act proportionately which may include making a referral to the Channel </w:t>
      </w:r>
      <w:r w:rsidR="00252741" w:rsidRPr="009823A7">
        <w:rPr>
          <w:rFonts w:ascii="Segoe UI" w:hAnsi="Segoe UI" w:cs="Segoe UI"/>
          <w:color w:val="000000" w:themeColor="text1"/>
          <w:sz w:val="22"/>
          <w:szCs w:val="22"/>
          <w:lang w:eastAsia="en-GB"/>
        </w:rPr>
        <w:t>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016DDF6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00252741" w:rsidRPr="00AC7E45">
        <w:rPr>
          <w:rFonts w:ascii="Segoe UI" w:hAnsi="Segoe UI" w:cs="Segoe UI"/>
          <w:color w:val="000000" w:themeColor="text1"/>
          <w:sz w:val="22"/>
          <w:szCs w:val="22"/>
          <w:lang w:eastAsia="en-GB"/>
        </w:rPr>
        <w:t>” This</w:t>
      </w:r>
      <w:r w:rsidRPr="00AC7E45">
        <w:rPr>
          <w:rFonts w:ascii="Segoe UI" w:hAnsi="Segoe UI" w:cs="Segoe UI"/>
          <w:color w:val="000000" w:themeColor="text1"/>
          <w:sz w:val="22"/>
          <w:szCs w:val="22"/>
          <w:lang w:eastAsia="en-GB"/>
        </w:rPr>
        <w:t xml:space="preserve">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1"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52"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w:t>
      </w:r>
      <w:r w:rsidRPr="00AC7E45">
        <w:rPr>
          <w:rFonts w:ascii="Segoe UI" w:hAnsi="Segoe UI" w:cs="Segoe UI"/>
          <w:color w:val="000000" w:themeColor="text1"/>
          <w:sz w:val="22"/>
          <w:szCs w:val="22"/>
          <w:lang w:eastAsia="en-GB"/>
        </w:rPr>
        <w:lastRenderedPageBreak/>
        <w:t xml:space="preserve">support.   </w:t>
      </w:r>
      <w:hyperlink r:id="rId53"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874DC4" w:rsidRDefault="00756BA7" w:rsidP="00A859F9">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w:t>
      </w:r>
      <w:r w:rsidR="001B4A25" w:rsidRPr="00874DC4">
        <w:rPr>
          <w:rFonts w:ascii="Segoe UI" w:eastAsia="Times New Roman" w:hAnsi="Segoe UI" w:cs="Segoe UI"/>
          <w:b/>
          <w:bCs/>
          <w:sz w:val="22"/>
          <w:szCs w:val="22"/>
          <w:lang w:eastAsia="en-GB"/>
        </w:rPr>
        <w:t>hannel</w:t>
      </w:r>
    </w:p>
    <w:p w14:paraId="793416FF" w14:textId="4B0CD92B" w:rsidR="00756BA7" w:rsidRPr="00874DC4" w:rsidRDefault="00756BA7" w:rsidP="00AC7E45">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w:t>
      </w:r>
      <w:r w:rsidR="00D53537"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 xml:space="preserve">Channel is a programme which focuses on providing support at an early stage to people who are identified as being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radicalisation.  An individual’s engagement with the programme is entirely voluntary at all stages and a</w:t>
      </w:r>
      <w:r w:rsidR="00C53E3F" w:rsidRPr="00874DC4">
        <w:rPr>
          <w:rFonts w:ascii="Segoe UI" w:hAnsi="Segoe UI" w:cs="Segoe UI"/>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088F817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t xml:space="preserve">Section 36 of the CTSA 2015 places a duty on local authorities to ensure Channel panels are in </w:t>
      </w:r>
      <w:r w:rsidRPr="00874DC4">
        <w:rPr>
          <w:rFonts w:ascii="Segoe UI" w:hAnsi="Segoe UI" w:cs="Segoe UI"/>
          <w:sz w:val="22"/>
          <w:szCs w:val="22"/>
          <w:lang w:eastAsia="en-GB"/>
        </w:rPr>
        <w:t xml:space="preserve">place. The panel must be chaired by the local authority and include the police for the relevant local authority area. </w:t>
      </w:r>
      <w:r w:rsidR="00C53E3F" w:rsidRPr="00874DC4">
        <w:rPr>
          <w:rFonts w:ascii="Segoe UI" w:hAnsi="Segoe UI" w:cs="Segoe UI"/>
          <w:sz w:val="22"/>
          <w:szCs w:val="22"/>
          <w:lang w:eastAsia="en-GB"/>
        </w:rPr>
        <w:t xml:space="preserve">Following a referral, the panel will assess the extent to which identified individuals are </w:t>
      </w:r>
      <w:r w:rsidR="00C53E3F" w:rsidRPr="00874DC4">
        <w:rPr>
          <w:rFonts w:ascii="Segoe UI" w:hAnsi="Segoe UI" w:cs="Segoe UI"/>
          <w:sz w:val="22"/>
          <w:szCs w:val="22"/>
        </w:rPr>
        <w:t xml:space="preserve">at risk of </w:t>
      </w:r>
      <w:r w:rsidR="00C53E3F" w:rsidRPr="00874DC4">
        <w:rPr>
          <w:rFonts w:ascii="Segoe UI" w:hAnsi="Segoe UI" w:cs="Segoe UI"/>
          <w:sz w:val="22"/>
          <w:szCs w:val="22"/>
          <w:lang w:eastAsia="en-GB"/>
        </w:rPr>
        <w:t>being drawn into terrorism and, where considered appropriate and necessary</w:t>
      </w:r>
      <w:r w:rsidR="00C75F33" w:rsidRPr="00874DC4">
        <w:rPr>
          <w:rFonts w:ascii="Segoe UI" w:hAnsi="Segoe UI" w:cs="Segoe UI"/>
          <w:sz w:val="22"/>
          <w:szCs w:val="22"/>
          <w:lang w:eastAsia="en-GB"/>
        </w:rPr>
        <w:t>,</w:t>
      </w:r>
      <w:r w:rsidR="00C53E3F" w:rsidRPr="00874DC4">
        <w:rPr>
          <w:rFonts w:ascii="Segoe UI" w:hAnsi="Segoe UI" w:cs="Segoe UI"/>
          <w:sz w:val="22"/>
          <w:szCs w:val="22"/>
          <w:lang w:eastAsia="en-GB"/>
        </w:rPr>
        <w:t xml:space="preserve"> consent is </w:t>
      </w:r>
      <w:r w:rsidR="00252741" w:rsidRPr="00874DC4">
        <w:rPr>
          <w:rFonts w:ascii="Segoe UI" w:hAnsi="Segoe UI" w:cs="Segoe UI"/>
          <w:sz w:val="22"/>
          <w:szCs w:val="22"/>
          <w:lang w:eastAsia="en-GB"/>
        </w:rPr>
        <w:t>obtained,</w:t>
      </w:r>
      <w:r w:rsidR="00C75F33"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and support arranged and provided to those individuals</w:t>
      </w:r>
      <w:r w:rsidR="00C53E3F" w:rsidRPr="00840EF8">
        <w:rPr>
          <w:rFonts w:ascii="Segoe UI" w:hAnsi="Segoe UI" w:cs="Segoe UI"/>
          <w:color w:val="0070C0"/>
          <w:sz w:val="22"/>
          <w:szCs w:val="22"/>
          <w:lang w:eastAsia="en-GB"/>
        </w:rPr>
        <w:t xml:space="preserve">.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4"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Pr="00FB650A"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FB650A">
        <w:rPr>
          <w:rFonts w:ascii="Segoe UI" w:eastAsia="Times New Roman" w:hAnsi="Segoe UI" w:cs="Segoe UI"/>
          <w:b/>
          <w:color w:val="000000" w:themeColor="text1"/>
          <w:sz w:val="22"/>
          <w:szCs w:val="22"/>
          <w:lang w:eastAsia="en-GB"/>
        </w:rPr>
        <w:t>Child</w:t>
      </w:r>
      <w:r w:rsidR="002F030B" w:rsidRPr="00FB650A">
        <w:rPr>
          <w:rFonts w:ascii="Segoe UI" w:eastAsia="Times New Roman" w:hAnsi="Segoe UI" w:cs="Segoe UI"/>
          <w:b/>
          <w:color w:val="000000" w:themeColor="text1"/>
          <w:sz w:val="22"/>
          <w:szCs w:val="22"/>
          <w:lang w:eastAsia="en-GB"/>
        </w:rPr>
        <w:t>ren</w:t>
      </w:r>
      <w:r w:rsidRPr="00FB650A">
        <w:rPr>
          <w:rFonts w:ascii="Segoe UI" w:eastAsia="Times New Roman" w:hAnsi="Segoe UI" w:cs="Segoe UI"/>
          <w:b/>
          <w:color w:val="000000" w:themeColor="text1"/>
          <w:sz w:val="22"/>
          <w:szCs w:val="22"/>
          <w:lang w:eastAsia="en-GB"/>
        </w:rPr>
        <w:t xml:space="preserve"> </w:t>
      </w:r>
      <w:r w:rsidR="00C53E3F" w:rsidRPr="00FB650A">
        <w:rPr>
          <w:rFonts w:ascii="Segoe UI" w:eastAsia="Times New Roman" w:hAnsi="Segoe UI" w:cs="Segoe UI"/>
          <w:b/>
          <w:color w:val="000000" w:themeColor="text1"/>
          <w:sz w:val="22"/>
          <w:szCs w:val="22"/>
          <w:lang w:eastAsia="en-GB"/>
        </w:rPr>
        <w:t>Who Are Absent</w:t>
      </w:r>
      <w:r w:rsidRPr="00FB650A">
        <w:rPr>
          <w:rFonts w:ascii="Segoe UI" w:eastAsia="Times New Roman" w:hAnsi="Segoe UI" w:cs="Segoe UI"/>
          <w:b/>
          <w:color w:val="000000" w:themeColor="text1"/>
          <w:sz w:val="22"/>
          <w:szCs w:val="22"/>
          <w:lang w:eastAsia="en-GB"/>
        </w:rPr>
        <w:t xml:space="preserve"> </w:t>
      </w:r>
      <w:r w:rsidR="00840EF8" w:rsidRPr="00FB650A">
        <w:rPr>
          <w:rFonts w:ascii="Segoe UI" w:eastAsia="Times New Roman" w:hAnsi="Segoe UI" w:cs="Segoe UI"/>
          <w:b/>
          <w:color w:val="000000" w:themeColor="text1"/>
          <w:sz w:val="22"/>
          <w:szCs w:val="22"/>
          <w:lang w:eastAsia="en-GB"/>
        </w:rPr>
        <w:t>from</w:t>
      </w:r>
      <w:r w:rsidR="00D53537" w:rsidRPr="00FB650A">
        <w:rPr>
          <w:rFonts w:ascii="Segoe UI" w:eastAsia="Times New Roman" w:hAnsi="Segoe UI" w:cs="Segoe UI"/>
          <w:b/>
          <w:color w:val="000000" w:themeColor="text1"/>
          <w:sz w:val="22"/>
          <w:szCs w:val="22"/>
          <w:lang w:eastAsia="en-GB"/>
        </w:rPr>
        <w:t xml:space="preserve"> </w:t>
      </w:r>
      <w:r w:rsidRPr="00FB650A">
        <w:rPr>
          <w:rFonts w:ascii="Segoe UI" w:eastAsia="Times New Roman" w:hAnsi="Segoe UI" w:cs="Segoe UI"/>
          <w:b/>
          <w:color w:val="000000" w:themeColor="text1"/>
          <w:sz w:val="22"/>
          <w:szCs w:val="22"/>
          <w:lang w:eastAsia="en-GB"/>
        </w:rPr>
        <w:t>Education</w:t>
      </w: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proofErr w:type="gramStart"/>
      <w:r w:rsidR="001B5DA5" w:rsidRPr="00C53E3F">
        <w:rPr>
          <w:rFonts w:ascii="Segoe UI" w:hAnsi="Segoe UI" w:cs="Segoe UI"/>
          <w:sz w:val="22"/>
          <w:szCs w:val="22"/>
          <w:lang w:eastAsia="en-GB"/>
        </w:rPr>
        <w:t>aptitude</w:t>
      </w:r>
      <w:proofErr w:type="gramEnd"/>
      <w:r w:rsidR="00897923">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 xml:space="preserve">cational needs they may have. </w:t>
      </w:r>
      <w:r w:rsidR="00C53E3F" w:rsidRPr="00874DC4">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4243D888" w:rsidR="00C53E3F" w:rsidRPr="00B504BF" w:rsidRDefault="00874DC4" w:rsidP="00C53E3F">
      <w:pPr>
        <w:pStyle w:val="Default"/>
        <w:rPr>
          <w:rFonts w:ascii="Segoe UI" w:hAnsi="Segoe UI" w:cs="Segoe UI"/>
          <w:color w:val="0070C0"/>
          <w:sz w:val="22"/>
          <w:szCs w:val="22"/>
        </w:rPr>
      </w:pPr>
      <w:r w:rsidRPr="00FB650A">
        <w:rPr>
          <w:rFonts w:ascii="Segoe UI" w:hAnsi="Segoe UI" w:cs="Segoe UI"/>
          <w:color w:val="000000" w:themeColor="text1"/>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874DC4">
        <w:rPr>
          <w:rFonts w:ascii="Segoe UI" w:hAnsi="Segoe UI" w:cs="Segoe UI"/>
          <w:color w:val="auto"/>
          <w:sz w:val="22"/>
          <w:szCs w:val="22"/>
          <w:lang w:eastAsia="en-GB"/>
        </w:rPr>
        <w:t xml:space="preserve">School staff should follow the school’s procedures for dealing with children </w:t>
      </w:r>
      <w:r w:rsidR="00C53E3F" w:rsidRPr="00874DC4">
        <w:rPr>
          <w:rFonts w:ascii="Segoe UI" w:hAnsi="Segoe UI" w:cs="Segoe UI"/>
          <w:color w:val="auto"/>
          <w:sz w:val="22"/>
          <w:szCs w:val="22"/>
        </w:rPr>
        <w:t>who are persistently absent and children missing education to identify</w:t>
      </w:r>
      <w:r w:rsidR="00B504BF" w:rsidRPr="00874DC4">
        <w:rPr>
          <w:rFonts w:ascii="Segoe UI" w:hAnsi="Segoe UI" w:cs="Segoe UI"/>
          <w:color w:val="auto"/>
          <w:sz w:val="22"/>
          <w:szCs w:val="22"/>
        </w:rPr>
        <w:t xml:space="preserve"> </w:t>
      </w:r>
      <w:r w:rsidR="00C53E3F" w:rsidRPr="00874DC4">
        <w:rPr>
          <w:rFonts w:ascii="Segoe UI" w:hAnsi="Segoe UI" w:cs="Segoe UI"/>
          <w:color w:val="auto"/>
          <w:sz w:val="22"/>
          <w:szCs w:val="22"/>
        </w:rPr>
        <w:t>such abuse as early as possible and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in the case of absent pupils, this helps prevent the risk of them becoming a child </w:t>
      </w:r>
      <w:r w:rsidR="00B504BF" w:rsidRPr="00874DC4">
        <w:rPr>
          <w:rFonts w:ascii="Segoe UI" w:hAnsi="Segoe UI" w:cs="Segoe UI"/>
          <w:color w:val="auto"/>
          <w:sz w:val="22"/>
          <w:szCs w:val="22"/>
        </w:rPr>
        <w:t>absent from</w:t>
      </w:r>
      <w:r w:rsidR="00C53E3F" w:rsidRPr="00874DC4">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874DC4">
        <w:rPr>
          <w:rFonts w:ascii="Segoe UI" w:hAnsi="Segoe UI" w:cs="Segoe UI"/>
          <w:color w:val="auto"/>
          <w:sz w:val="22"/>
          <w:szCs w:val="22"/>
        </w:rPr>
        <w:t>have</w:t>
      </w:r>
      <w:r w:rsidR="00C53E3F" w:rsidRPr="00874DC4">
        <w:rPr>
          <w:rFonts w:ascii="Segoe UI" w:hAnsi="Segoe UI" w:cs="Segoe UI"/>
          <w:color w:val="auto"/>
          <w:sz w:val="22"/>
          <w:szCs w:val="22"/>
        </w:rPr>
        <w:t xml:space="preserve"> a social worker (such as a child who is a child in need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who has a child protection plan or is a </w:t>
      </w:r>
      <w:r w:rsidR="00B504BF" w:rsidRPr="00874DC4">
        <w:rPr>
          <w:rFonts w:ascii="Segoe UI" w:hAnsi="Segoe UI" w:cs="Segoe UI"/>
          <w:color w:val="auto"/>
          <w:sz w:val="22"/>
          <w:szCs w:val="22"/>
        </w:rPr>
        <w:t>child we care for</w:t>
      </w:r>
      <w:r w:rsidR="00C53E3F" w:rsidRPr="00874DC4">
        <w:rPr>
          <w:rFonts w:ascii="Segoe UI" w:hAnsi="Segoe UI" w:cs="Segoe UI"/>
          <w:color w:val="auto"/>
          <w:sz w:val="22"/>
          <w:szCs w:val="22"/>
        </w:rPr>
        <w:t xml:space="preserve">), where being absent from education may increase known safeguarding risks within the family or in the community. </w:t>
      </w:r>
      <w:r w:rsidR="00C53E3F" w:rsidRPr="00874DC4">
        <w:rPr>
          <w:rFonts w:ascii="Segoe UI" w:hAnsi="Segoe UI" w:cs="Segoe UI"/>
          <w:color w:val="auto"/>
          <w:sz w:val="22"/>
          <w:szCs w:val="22"/>
          <w:lang w:eastAsia="en-GB"/>
        </w:rPr>
        <w:t xml:space="preserve">See ‘working together to improve school attendance’ for further guidance: </w:t>
      </w:r>
      <w:hyperlink r:id="rId55"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74DC4">
        <w:rPr>
          <w:rFonts w:ascii="Segoe UI" w:hAnsi="Segoe UI" w:cs="Segoe UI"/>
          <w:sz w:val="22"/>
          <w:szCs w:val="22"/>
          <w:lang w:eastAsia="en-GB"/>
        </w:rPr>
        <w:lastRenderedPageBreak/>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law requires all schools to have an admission register and, </w:t>
      </w:r>
      <w:proofErr w:type="gramStart"/>
      <w:r w:rsidRPr="00C53E3F">
        <w:rPr>
          <w:rFonts w:ascii="Segoe UI" w:eastAsia="Times New Roman" w:hAnsi="Segoe UI" w:cs="Segoe UI"/>
          <w:bCs/>
          <w:color w:val="000000" w:themeColor="text1"/>
          <w:sz w:val="22"/>
          <w:szCs w:val="22"/>
          <w:lang w:eastAsia="en-GB"/>
        </w:rPr>
        <w:t>with the exception of</w:t>
      </w:r>
      <w:proofErr w:type="gramEnd"/>
      <w:r w:rsidRPr="00C53E3F">
        <w:rPr>
          <w:rFonts w:ascii="Segoe UI" w:eastAsia="Times New Roman" w:hAnsi="Segoe UI" w:cs="Segoe UI"/>
          <w:bCs/>
          <w:color w:val="000000" w:themeColor="text1"/>
          <w:sz w:val="22"/>
          <w:szCs w:val="22"/>
          <w:lang w:eastAsia="en-GB"/>
        </w:rPr>
        <w:t xml:space="preserve">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000000" w:rsidP="00C53E3F">
      <w:pPr>
        <w:autoSpaceDE w:val="0"/>
        <w:autoSpaceDN w:val="0"/>
        <w:adjustRightInd w:val="0"/>
        <w:rPr>
          <w:rFonts w:ascii="Segoe UI" w:eastAsia="Times New Roman" w:hAnsi="Segoe UI" w:cs="Segoe UI"/>
          <w:bCs/>
          <w:color w:val="000000" w:themeColor="text1"/>
          <w:sz w:val="22"/>
          <w:szCs w:val="22"/>
          <w:lang w:eastAsia="en-GB"/>
        </w:rPr>
      </w:pPr>
      <w:hyperlink r:id="rId56"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 xml:space="preserve">have been taken out of school by their parents and are being educated outside the school system e.g. home education, have ceased to attend school and no longer live within reasonable distance of the school at which they are </w:t>
      </w:r>
      <w:proofErr w:type="gramStart"/>
      <w:r w:rsidRPr="00C53E3F">
        <w:rPr>
          <w:rFonts w:ascii="Segoe UI" w:hAnsi="Segoe UI" w:cs="Segoe UI"/>
          <w:bCs/>
          <w:color w:val="000000" w:themeColor="text1"/>
          <w:sz w:val="22"/>
          <w:szCs w:val="22"/>
          <w:lang w:eastAsia="en-GB"/>
        </w:rPr>
        <w:t>registered</w:t>
      </w:r>
      <w:proofErr w:type="gramEnd"/>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 xml:space="preserve">and neither he/she nor his/her parent has indicated the intention to continue to attend the school after ceasing to be of compulsory school </w:t>
      </w:r>
      <w:proofErr w:type="gramStart"/>
      <w:r w:rsidRPr="00C53E3F">
        <w:rPr>
          <w:rFonts w:ascii="Segoe UI" w:hAnsi="Segoe UI" w:cs="Segoe UI"/>
          <w:bCs/>
          <w:color w:val="000000" w:themeColor="text1"/>
          <w:sz w:val="22"/>
          <w:szCs w:val="22"/>
          <w:lang w:eastAsia="en-GB"/>
        </w:rPr>
        <w:t>age</w:t>
      </w:r>
      <w:proofErr w:type="gramEnd"/>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 xml:space="preserve">are in custody for a period of more than four months due to a final court order and the proprietor does not reasonably believe they will be returning to the school at the end of the </w:t>
      </w:r>
      <w:proofErr w:type="gramStart"/>
      <w:r w:rsidRPr="00C53E3F">
        <w:rPr>
          <w:rFonts w:ascii="Segoe UI" w:hAnsi="Segoe UI" w:cs="Segoe UI"/>
          <w:bCs/>
          <w:color w:val="000000" w:themeColor="text1"/>
          <w:sz w:val="22"/>
          <w:szCs w:val="22"/>
          <w:lang w:eastAsia="en-GB"/>
        </w:rPr>
        <w:t>period</w:t>
      </w:r>
      <w:proofErr w:type="gramEnd"/>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 xml:space="preserve">have been permanently </w:t>
      </w:r>
      <w:proofErr w:type="gramStart"/>
      <w:r w:rsidRPr="00C53E3F">
        <w:rPr>
          <w:rFonts w:ascii="Segoe UI" w:hAnsi="Segoe UI" w:cs="Segoe UI"/>
          <w:bCs/>
          <w:color w:val="000000" w:themeColor="text1"/>
          <w:sz w:val="22"/>
          <w:szCs w:val="22"/>
          <w:lang w:eastAsia="en-GB"/>
        </w:rPr>
        <w:t>excluded</w:t>
      </w:r>
      <w:proofErr w:type="gramEnd"/>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w:t>
      </w:r>
      <w:proofErr w:type="gramStart"/>
      <w:r w:rsidRPr="00B803AF">
        <w:rPr>
          <w:rFonts w:ascii="Segoe UI" w:hAnsi="Segoe UI" w:cs="Segoe UI"/>
          <w:color w:val="000000" w:themeColor="text1"/>
          <w:sz w:val="22"/>
          <w:szCs w:val="22"/>
          <w:lang w:eastAsia="en-GB"/>
        </w:rPr>
        <w:t>status</w:t>
      </w:r>
      <w:proofErr w:type="gramEnd"/>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w:t>
      </w:r>
      <w:r w:rsidRPr="00B803AF">
        <w:rPr>
          <w:rFonts w:ascii="Segoe UI" w:hAnsi="Segoe UI" w:cs="Segoe UI"/>
          <w:color w:val="000000" w:themeColor="text1"/>
          <w:sz w:val="22"/>
          <w:szCs w:val="22"/>
          <w:lang w:eastAsia="en-GB"/>
        </w:rPr>
        <w:lastRenderedPageBreak/>
        <w:t xml:space="preserve">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5570B57B"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2A4CF29E" w14:textId="5FEF0939"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7E43AE">
        <w:rPr>
          <w:rFonts w:ascii="Segoe UI" w:hAnsi="Segoe UI" w:cs="Segoe UI"/>
          <w:color w:val="000000" w:themeColor="text1"/>
          <w:sz w:val="22"/>
          <w:szCs w:val="22"/>
          <w:lang w:eastAsia="en-GB"/>
        </w:rPr>
        <w:t>through the use of</w:t>
      </w:r>
      <w:proofErr w:type="gramEnd"/>
      <w:r w:rsidRPr="007E43AE">
        <w:rPr>
          <w:rFonts w:ascii="Segoe UI" w:hAnsi="Segoe UI" w:cs="Segoe UI"/>
          <w:color w:val="000000" w:themeColor="text1"/>
          <w:sz w:val="22"/>
          <w:szCs w:val="22"/>
          <w:lang w:eastAsia="en-GB"/>
        </w:rPr>
        <w:t xml:space="preserve">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57"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58"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Child Criminal Exploitatio</w:t>
      </w:r>
      <w:r w:rsidR="00B4661E" w:rsidRPr="00874DC4">
        <w:rPr>
          <w:rFonts w:ascii="Segoe UI" w:eastAsia="Times New Roman" w:hAnsi="Segoe UI" w:cs="Segoe UI"/>
          <w:b/>
          <w:sz w:val="22"/>
          <w:szCs w:val="22"/>
          <w:lang w:eastAsia="en-GB"/>
        </w:rPr>
        <w:t>n</w:t>
      </w:r>
      <w:r w:rsidR="00D53537" w:rsidRPr="00874DC4">
        <w:rPr>
          <w:rFonts w:ascii="Segoe UI" w:eastAsia="Times New Roman" w:hAnsi="Segoe UI" w:cs="Segoe UI"/>
          <w:b/>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74DC4">
        <w:rPr>
          <w:rFonts w:ascii="Segoe UI" w:hAnsi="Segoe UI" w:cs="Segoe UI"/>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proofErr w:type="gramStart"/>
      <w:r w:rsidR="001B5DA5" w:rsidRPr="007E43AE">
        <w:rPr>
          <w:rFonts w:ascii="Segoe UI" w:hAnsi="Segoe UI" w:cs="Segoe UI"/>
          <w:color w:val="000000" w:themeColor="text1"/>
          <w:sz w:val="22"/>
          <w:szCs w:val="22"/>
          <w:lang w:eastAsia="en-GB"/>
        </w:rPr>
        <w:t>cajoled</w:t>
      </w:r>
      <w:proofErr w:type="gramEnd"/>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1CB6DCA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2B18A3"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w:t>
      </w:r>
      <w:r w:rsidRPr="007E43AE">
        <w:rPr>
          <w:rFonts w:ascii="Segoe UI" w:hAnsi="Segoe UI" w:cs="Segoe UI"/>
          <w:color w:val="000000" w:themeColor="text1"/>
          <w:sz w:val="22"/>
          <w:szCs w:val="22"/>
          <w:lang w:eastAsia="en-GB"/>
        </w:rPr>
        <w:lastRenderedPageBreak/>
        <w:t xml:space="preserve">Government departments, local government agencies and voluntary and community sector organisations. County lines activity and the associated violence, drug </w:t>
      </w:r>
      <w:proofErr w:type="gramStart"/>
      <w:r w:rsidR="001B5DA5" w:rsidRPr="007E43AE">
        <w:rPr>
          <w:rFonts w:ascii="Segoe UI" w:hAnsi="Segoe UI" w:cs="Segoe UI"/>
          <w:color w:val="000000" w:themeColor="text1"/>
          <w:sz w:val="22"/>
          <w:szCs w:val="22"/>
          <w:lang w:eastAsia="en-GB"/>
        </w:rPr>
        <w:t>dealing</w:t>
      </w:r>
      <w:proofErr w:type="gramEnd"/>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59"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2B18A3"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2B18A3">
        <w:rPr>
          <w:rFonts w:ascii="Segoe UI" w:eastAsia="Times New Roman" w:hAnsi="Segoe UI" w:cs="Segoe UI"/>
          <w:b/>
          <w:color w:val="000000" w:themeColor="text1"/>
          <w:sz w:val="22"/>
          <w:szCs w:val="22"/>
          <w:lang w:eastAsia="en-GB"/>
        </w:rPr>
        <w:t xml:space="preserve">Sexual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arassment, </w:t>
      </w:r>
      <w:r w:rsidR="007638A1" w:rsidRPr="002B18A3">
        <w:rPr>
          <w:rFonts w:ascii="Segoe UI" w:eastAsia="Times New Roman" w:hAnsi="Segoe UI" w:cs="Segoe UI"/>
          <w:b/>
          <w:color w:val="000000" w:themeColor="text1"/>
          <w:sz w:val="22"/>
          <w:szCs w:val="22"/>
          <w:lang w:eastAsia="en-GB"/>
        </w:rPr>
        <w:t>V</w:t>
      </w:r>
      <w:r w:rsidRPr="002B18A3">
        <w:rPr>
          <w:rFonts w:ascii="Segoe UI" w:eastAsia="Times New Roman" w:hAnsi="Segoe UI" w:cs="Segoe UI"/>
          <w:b/>
          <w:color w:val="000000" w:themeColor="text1"/>
          <w:sz w:val="22"/>
          <w:szCs w:val="22"/>
          <w:lang w:eastAsia="en-GB"/>
        </w:rPr>
        <w:t xml:space="preserve">iolence,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armful </w:t>
      </w:r>
      <w:r w:rsidR="007638A1" w:rsidRPr="002B18A3">
        <w:rPr>
          <w:rFonts w:ascii="Segoe UI" w:eastAsia="Times New Roman" w:hAnsi="Segoe UI" w:cs="Segoe UI"/>
          <w:b/>
          <w:color w:val="000000" w:themeColor="text1"/>
          <w:sz w:val="22"/>
          <w:szCs w:val="22"/>
          <w:lang w:eastAsia="en-GB"/>
        </w:rPr>
        <w:t>S</w:t>
      </w:r>
      <w:r w:rsidRPr="002B18A3">
        <w:rPr>
          <w:rFonts w:ascii="Segoe UI" w:eastAsia="Times New Roman" w:hAnsi="Segoe UI" w:cs="Segoe UI"/>
          <w:b/>
          <w:color w:val="000000" w:themeColor="text1"/>
          <w:sz w:val="22"/>
          <w:szCs w:val="22"/>
          <w:lang w:eastAsia="en-GB"/>
        </w:rPr>
        <w:t xml:space="preserve">exual </w:t>
      </w:r>
      <w:r w:rsidR="007638A1" w:rsidRPr="002B18A3">
        <w:rPr>
          <w:rFonts w:ascii="Segoe UI" w:eastAsia="Times New Roman" w:hAnsi="Segoe UI" w:cs="Segoe UI"/>
          <w:b/>
          <w:color w:val="000000" w:themeColor="text1"/>
          <w:sz w:val="22"/>
          <w:szCs w:val="22"/>
          <w:lang w:eastAsia="en-GB"/>
        </w:rPr>
        <w:t>B</w:t>
      </w:r>
      <w:r w:rsidRPr="002B18A3">
        <w:rPr>
          <w:rFonts w:ascii="Segoe UI" w:eastAsia="Times New Roman" w:hAnsi="Segoe UI" w:cs="Segoe UI"/>
          <w:b/>
          <w:color w:val="000000" w:themeColor="text1"/>
          <w:sz w:val="22"/>
          <w:szCs w:val="22"/>
          <w:lang w:eastAsia="en-GB"/>
        </w:rPr>
        <w:t>ehaviours (inc. child on child abuse</w:t>
      </w:r>
      <w:r w:rsidR="0028542F" w:rsidRPr="002B18A3">
        <w:rPr>
          <w:rFonts w:ascii="Segoe UI" w:eastAsia="Times New Roman" w:hAnsi="Segoe UI" w:cs="Segoe UI"/>
          <w:b/>
          <w:color w:val="000000" w:themeColor="text1"/>
          <w:sz w:val="22"/>
          <w:szCs w:val="22"/>
          <w:lang w:eastAsia="en-GB"/>
        </w:rPr>
        <w:t>, consent</w:t>
      </w:r>
      <w:r w:rsidRPr="002B18A3">
        <w:rPr>
          <w:rFonts w:ascii="Segoe UI" w:eastAsia="Times New Roman" w:hAnsi="Segoe UI" w:cs="Segoe UI"/>
          <w:b/>
          <w:color w:val="000000" w:themeColor="text1"/>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71035C64"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B4661E">
        <w:rPr>
          <w:rFonts w:ascii="Segoe UI" w:eastAsia="Calibri" w:hAnsi="Segoe UI" w:cs="Segoe UI"/>
          <w:color w:val="000000" w:themeColor="text1"/>
          <w:sz w:val="22"/>
          <w:szCs w:val="22"/>
        </w:rPr>
        <w:t>child-on-child</w:t>
      </w:r>
      <w:r w:rsidRPr="00B4661E">
        <w:rPr>
          <w:rFonts w:ascii="Segoe UI" w:eastAsia="Calibri" w:hAnsi="Segoe UI" w:cs="Segoe UI"/>
          <w:color w:val="000000" w:themeColor="text1"/>
          <w:sz w:val="22"/>
          <w:szCs w:val="22"/>
        </w:rPr>
        <w:t xml:space="preserve">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2B18A3"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61D3228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252741"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sidRPr="00874DC4">
        <w:rPr>
          <w:rFonts w:ascii="Segoe UI" w:eastAsia="Calibri" w:hAnsi="Segoe UI" w:cs="Segoe UI"/>
          <w:sz w:val="22"/>
          <w:szCs w:val="22"/>
        </w:rPr>
        <w:t xml:space="preserve"> </w:t>
      </w:r>
      <w:r w:rsidR="00912459" w:rsidRPr="00874DC4">
        <w:rPr>
          <w:rFonts w:ascii="Segoe UI" w:eastAsia="Calibri" w:hAnsi="Segoe UI" w:cs="Segoe UI"/>
          <w:sz w:val="22"/>
          <w:szCs w:val="22"/>
        </w:rPr>
        <w:t>Advice about tackling and reporting sexual harassment in schools and colleges is available in the DFE guidance Keeping Children Safe in Education</w:t>
      </w:r>
      <w:r w:rsidR="00874DC4">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668CE31D" w:rsidR="00756BA7" w:rsidRPr="00B4661E" w:rsidRDefault="00874DC4" w:rsidP="00B4661E">
      <w:pPr>
        <w:autoSpaceDE w:val="0"/>
        <w:autoSpaceDN w:val="0"/>
        <w:adjustRightInd w:val="0"/>
        <w:rPr>
          <w:rFonts w:ascii="Segoe UI" w:eastAsia="Calibri" w:hAnsi="Segoe UI" w:cs="Segoe UI"/>
          <w:sz w:val="22"/>
          <w:szCs w:val="22"/>
        </w:rPr>
      </w:pPr>
      <w:r w:rsidRPr="002B18A3">
        <w:rPr>
          <w:rFonts w:ascii="Segoe UI" w:eastAsia="Calibri" w:hAnsi="Segoe UI" w:cs="Segoe UI"/>
          <w:color w:val="000000" w:themeColor="text1"/>
          <w:sz w:val="22"/>
          <w:szCs w:val="22"/>
        </w:rPr>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2B18A3">
        <w:rPr>
          <w:rFonts w:asciiTheme="minorHAnsi" w:eastAsia="Calibri" w:hAnsiTheme="minorHAnsi" w:cstheme="minorHAnsi"/>
          <w:color w:val="000000" w:themeColor="text1"/>
          <w:sz w:val="22"/>
          <w:szCs w:val="22"/>
        </w:rPr>
        <w:t xml:space="preserve">  </w:t>
      </w:r>
      <w:r w:rsidR="00756BA7" w:rsidRPr="00B4661E">
        <w:rPr>
          <w:rFonts w:ascii="Segoe UI" w:eastAsia="Calibri" w:hAnsi="Segoe UI" w:cs="Segoe UI"/>
          <w:color w:val="000000" w:themeColor="text1"/>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0" w:anchor="public-sector-equality-duty/" w:history="1">
        <w:r w:rsidR="00756BA7" w:rsidRPr="00B4661E">
          <w:rPr>
            <w:rFonts w:ascii="Segoe UI" w:eastAsia="Calibri" w:hAnsi="Segoe UI" w:cs="Segoe UI"/>
            <w:color w:val="0000FF" w:themeColor="hyperlink"/>
            <w:sz w:val="22"/>
            <w:szCs w:val="22"/>
            <w:u w:val="single"/>
          </w:rPr>
          <w:t>Equality Act 2010 and the Public Sector Equality Duty</w:t>
        </w:r>
      </w:hyperlink>
      <w:r w:rsidR="00756BA7" w:rsidRPr="00B4661E">
        <w:rPr>
          <w:rFonts w:ascii="Segoe UI" w:eastAsia="Calibri" w:hAnsi="Segoe UI" w:cs="Segoe UI"/>
          <w:sz w:val="22"/>
          <w:szCs w:val="22"/>
        </w:rPr>
        <w:t xml:space="preserve"> </w:t>
      </w:r>
      <w:r w:rsidR="00756BA7"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000000" w:rsidP="00B4661E">
      <w:pPr>
        <w:autoSpaceDE w:val="0"/>
        <w:autoSpaceDN w:val="0"/>
        <w:adjustRightInd w:val="0"/>
        <w:rPr>
          <w:rFonts w:ascii="Segoe UI" w:eastAsia="Calibri" w:hAnsi="Segoe UI" w:cs="Segoe UI"/>
          <w:sz w:val="22"/>
          <w:szCs w:val="22"/>
        </w:rPr>
      </w:pPr>
      <w:hyperlink r:id="rId61"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proofErr w:type="gramStart"/>
      <w:r w:rsidR="001B5DA5" w:rsidRPr="00B4661E">
        <w:rPr>
          <w:rFonts w:ascii="Segoe UI" w:eastAsia="Calibri" w:hAnsi="Segoe UI" w:cs="Segoe UI"/>
          <w:color w:val="000000" w:themeColor="text1"/>
          <w:sz w:val="22"/>
          <w:szCs w:val="22"/>
        </w:rPr>
        <w:t>dignity</w:t>
      </w:r>
      <w:proofErr w:type="gramEnd"/>
      <w:r w:rsidRPr="00B4661E">
        <w:rPr>
          <w:rFonts w:ascii="Segoe UI" w:eastAsia="Calibri" w:hAnsi="Segoe UI" w:cs="Segoe UI"/>
          <w:color w:val="000000" w:themeColor="text1"/>
          <w:sz w:val="22"/>
          <w:szCs w:val="22"/>
        </w:rPr>
        <w:t xml:space="preserve"> and respect.  Any discriminatory behaviours are </w:t>
      </w:r>
      <w:proofErr w:type="gramStart"/>
      <w:r w:rsidRPr="00B4661E">
        <w:rPr>
          <w:rFonts w:ascii="Segoe UI" w:eastAsia="Calibri" w:hAnsi="Segoe UI" w:cs="Segoe UI"/>
          <w:color w:val="000000" w:themeColor="text1"/>
          <w:sz w:val="22"/>
          <w:szCs w:val="22"/>
        </w:rPr>
        <w:t>challenged</w:t>
      </w:r>
      <w:proofErr w:type="gramEnd"/>
      <w:r w:rsidRPr="00B4661E">
        <w:rPr>
          <w:rFonts w:ascii="Segoe UI" w:eastAsia="Calibri" w:hAnsi="Segoe UI" w:cs="Segoe UI"/>
          <w:color w:val="000000" w:themeColor="text1"/>
          <w:sz w:val="22"/>
          <w:szCs w:val="22"/>
        </w:rPr>
        <w:t xml:space="preserve">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w:t>
      </w:r>
      <w:r w:rsidRPr="00B4661E">
        <w:rPr>
          <w:rFonts w:ascii="Segoe UI" w:eastAsia="Calibri" w:hAnsi="Segoe UI" w:cs="Segoe UI"/>
          <w:color w:val="000000" w:themeColor="text1"/>
          <w:sz w:val="22"/>
          <w:szCs w:val="22"/>
        </w:rPr>
        <w:lastRenderedPageBreak/>
        <w:t xml:space="preserve">spectrum of sexual violence, sexual </w:t>
      </w:r>
      <w:proofErr w:type="gramStart"/>
      <w:r w:rsidRPr="00B4661E">
        <w:rPr>
          <w:rFonts w:ascii="Segoe UI" w:eastAsia="Calibri" w:hAnsi="Segoe UI" w:cs="Segoe UI"/>
          <w:color w:val="000000" w:themeColor="text1"/>
          <w:sz w:val="22"/>
          <w:szCs w:val="22"/>
        </w:rPr>
        <w:t>harassment</w:t>
      </w:r>
      <w:proofErr w:type="gramEnd"/>
      <w:r w:rsidRPr="00B4661E">
        <w:rPr>
          <w:rFonts w:ascii="Segoe UI" w:eastAsia="Calibri" w:hAnsi="Segoe UI" w:cs="Segoe UI"/>
          <w:color w:val="000000" w:themeColor="text1"/>
          <w:sz w:val="22"/>
          <w:szCs w:val="22"/>
        </w:rPr>
        <w:t xml:space="preserve">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All such incidents should be immediately reported to the Designated Safeguarding Lead (DSL) or equivalent and managed in line with your setting’s child protection policies. Victims of harm should be supported by the school’s pastoral system, their wishes and feelings </w:t>
      </w:r>
      <w:proofErr w:type="gramStart"/>
      <w:r w:rsidRPr="00B4661E">
        <w:rPr>
          <w:rFonts w:ascii="Segoe UI" w:eastAsia="Calibri" w:hAnsi="Segoe UI" w:cs="Segoe UI"/>
          <w:color w:val="000000" w:themeColor="text1"/>
          <w:sz w:val="22"/>
          <w:szCs w:val="22"/>
        </w:rPr>
        <w:t>considered</w:t>
      </w:r>
      <w:proofErr w:type="gramEnd"/>
      <w:r w:rsidRPr="00B4661E">
        <w:rPr>
          <w:rFonts w:ascii="Segoe UI" w:eastAsia="Calibri" w:hAnsi="Segoe UI" w:cs="Segoe UI"/>
          <w:color w:val="000000" w:themeColor="text1"/>
          <w:sz w:val="22"/>
          <w:szCs w:val="22"/>
        </w:rPr>
        <w:t xml:space="preserve">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t xml:space="preserve">The appropriate safeguarding lead person should be familiar with the full guidance from the UK Council for Internet Safety (UKCIS), Sharing nudes and semi-nudes: advice for education settings working with children and young people </w:t>
      </w:r>
      <w:hyperlink r:id="rId62"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proofErr w:type="gramStart"/>
      <w:r w:rsidR="001B5DA5" w:rsidRPr="00B803AF">
        <w:rPr>
          <w:rFonts w:ascii="Segoe UI" w:eastAsia="Calibri" w:hAnsi="Segoe UI" w:cs="Segoe UI"/>
          <w:color w:val="000000" w:themeColor="text1"/>
          <w:sz w:val="22"/>
          <w:szCs w:val="22"/>
        </w:rPr>
        <w:t>distress</w:t>
      </w:r>
      <w:proofErr w:type="gramEnd"/>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proofErr w:type="gramStart"/>
      <w:r w:rsidR="001B5DA5" w:rsidRPr="00B803AF">
        <w:rPr>
          <w:rFonts w:ascii="Segoe UI" w:eastAsia="Calibri" w:hAnsi="Segoe UI" w:cs="Segoe UI"/>
          <w:color w:val="000000" w:themeColor="text1"/>
          <w:sz w:val="22"/>
          <w:szCs w:val="22"/>
        </w:rPr>
        <w:t>anal</w:t>
      </w:r>
      <w:proofErr w:type="gramEnd"/>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63"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65B91382" w:rsidR="00756BA7" w:rsidRPr="00874DC4" w:rsidRDefault="00874DC4"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 xml:space="preserve">Digital </w:t>
      </w:r>
      <w:r w:rsidR="00DC3E4E" w:rsidRPr="00874DC4">
        <w:rPr>
          <w:rFonts w:ascii="Segoe UI" w:eastAsia="Times New Roman" w:hAnsi="Segoe UI" w:cs="Segoe UI"/>
          <w:b/>
          <w:sz w:val="22"/>
          <w:szCs w:val="22"/>
          <w:lang w:eastAsia="en-GB"/>
        </w:rPr>
        <w:t>Safety</w:t>
      </w:r>
      <w:r w:rsidR="00BB3195" w:rsidRPr="00874DC4">
        <w:rPr>
          <w:rFonts w:ascii="Segoe UI" w:eastAsia="Times New Roman" w:hAnsi="Segoe UI" w:cs="Segoe UI"/>
          <w:b/>
          <w:sz w:val="22"/>
          <w:szCs w:val="22"/>
          <w:lang w:eastAsia="en-GB"/>
        </w:rPr>
        <w:t xml:space="preserve">, </w:t>
      </w:r>
      <w:r w:rsidR="00DC3E4E" w:rsidRPr="00874DC4">
        <w:rPr>
          <w:rFonts w:ascii="Segoe UI" w:eastAsia="Times New Roman" w:hAnsi="Segoe UI" w:cs="Segoe UI"/>
          <w:b/>
          <w:sz w:val="22"/>
          <w:szCs w:val="22"/>
          <w:lang w:eastAsia="en-GB"/>
        </w:rPr>
        <w:t xml:space="preserve">Remote </w:t>
      </w:r>
      <w:r w:rsidR="00BB3195" w:rsidRPr="00874DC4">
        <w:rPr>
          <w:rFonts w:ascii="Segoe UI" w:eastAsia="Times New Roman" w:hAnsi="Segoe UI" w:cs="Segoe UI"/>
          <w:b/>
          <w:sz w:val="22"/>
          <w:szCs w:val="22"/>
          <w:lang w:eastAsia="en-GB"/>
        </w:rPr>
        <w:t>Learning and Filtering &amp; Monitoring</w:t>
      </w:r>
    </w:p>
    <w:p w14:paraId="39FD874A" w14:textId="592DA67C"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 xml:space="preserve">It is essential that children are safeguarded from potentially harmful and inappropriate online material. An effective whole school and college approach to online safety empowers a school or college to protect and educate pupils, </w:t>
      </w:r>
      <w:proofErr w:type="gramStart"/>
      <w:r w:rsidRPr="00874DC4">
        <w:rPr>
          <w:rFonts w:ascii="Segoe UI" w:eastAsia="Calibri" w:hAnsi="Segoe UI" w:cs="Segoe UI"/>
          <w:sz w:val="22"/>
          <w:szCs w:val="22"/>
        </w:rPr>
        <w:t>students</w:t>
      </w:r>
      <w:proofErr w:type="gramEnd"/>
      <w:r w:rsidRPr="00874DC4">
        <w:rPr>
          <w:rFonts w:ascii="Segoe UI" w:eastAsia="Calibri" w:hAnsi="Segoe UI" w:cs="Segoe UI"/>
          <w:sz w:val="22"/>
          <w:szCs w:val="22"/>
        </w:rPr>
        <w:t xml:space="preserve"> and staff in their use of technology and establishes mechanisms to identify, intervene in and escalate any concerns where appropriate.</w:t>
      </w:r>
    </w:p>
    <w:p w14:paraId="3E3E3F0A"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lastRenderedPageBreak/>
        <w:t>content:</w:t>
      </w:r>
      <w:r w:rsidRPr="00874DC4">
        <w:rPr>
          <w:rFonts w:ascii="Segoe UI" w:eastAsia="Calibri" w:hAnsi="Segoe UI" w:cs="Segoe UI"/>
          <w:sz w:val="22"/>
          <w:szCs w:val="22"/>
        </w:rPr>
        <w:t xml:space="preserve"> being exposed to illegal, </w:t>
      </w:r>
      <w:proofErr w:type="gramStart"/>
      <w:r w:rsidRPr="00874DC4">
        <w:rPr>
          <w:rFonts w:ascii="Segoe UI" w:eastAsia="Calibri" w:hAnsi="Segoe UI" w:cs="Segoe UI"/>
          <w:sz w:val="22"/>
          <w:szCs w:val="22"/>
        </w:rPr>
        <w:t>inappropriate</w:t>
      </w:r>
      <w:proofErr w:type="gramEnd"/>
      <w:r w:rsidRPr="00874DC4">
        <w:rPr>
          <w:rFonts w:ascii="Segoe UI" w:eastAsia="Calibri" w:hAnsi="Segoe UI" w:cs="Segoe UI"/>
          <w:sz w:val="22"/>
          <w:szCs w:val="22"/>
        </w:rPr>
        <w:t xml:space="preserve"> or harmful content, for example: pornography, fake news, racism, misogyny, self-harm, suicide, anti-Semitism, radicalisation</w:t>
      </w:r>
      <w:r w:rsidR="000306CE" w:rsidRPr="00874DC4">
        <w:rPr>
          <w:rFonts w:ascii="Segoe UI" w:eastAsia="Calibri" w:hAnsi="Segoe UI" w:cs="Segoe UI"/>
          <w:sz w:val="22"/>
          <w:szCs w:val="22"/>
        </w:rPr>
        <w:t xml:space="preserve"> </w:t>
      </w:r>
      <w:r w:rsidRPr="00874DC4">
        <w:rPr>
          <w:rFonts w:ascii="Segoe UI" w:eastAsia="Calibri" w:hAnsi="Segoe UI" w:cs="Segoe UI"/>
          <w:sz w:val="22"/>
          <w:szCs w:val="22"/>
        </w:rPr>
        <w:t>and extremism.</w:t>
      </w:r>
    </w:p>
    <w:p w14:paraId="2EC04F6A" w14:textId="44BC92A2"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contact:</w:t>
      </w:r>
      <w:r w:rsidRPr="00874DC4">
        <w:rPr>
          <w:rFonts w:ascii="Segoe UI" w:eastAsia="Calibri" w:hAnsi="Segoe UI" w:cs="Segoe UI"/>
          <w:sz w:val="22"/>
          <w:szCs w:val="22"/>
        </w:rPr>
        <w:t xml:space="preserve"> being subjected to harmful online interaction with other users</w:t>
      </w:r>
      <w:r w:rsidR="006C531E"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w:t>
      </w:r>
      <w:proofErr w:type="gramStart"/>
      <w:r w:rsidRPr="00874DC4">
        <w:rPr>
          <w:rFonts w:ascii="Segoe UI" w:eastAsia="Calibri" w:hAnsi="Segoe UI" w:cs="Segoe UI"/>
          <w:sz w:val="22"/>
          <w:szCs w:val="22"/>
        </w:rPr>
        <w:t>other</w:t>
      </w:r>
      <w:proofErr w:type="gramEnd"/>
    </w:p>
    <w:p w14:paraId="07AAF46B" w14:textId="4A5F916F"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conduct:</w:t>
      </w:r>
      <w:r w:rsidRPr="00874DC4">
        <w:rPr>
          <w:rFonts w:ascii="Segoe UI" w:eastAsia="Calibri" w:hAnsi="Segoe UI" w:cs="Segoe UI"/>
          <w:sz w:val="22"/>
          <w:szCs w:val="22"/>
        </w:rPr>
        <w:t xml:space="preserve"> online behaviour that increases the likelihood of, or causes, harm</w:t>
      </w:r>
      <w:r w:rsidR="00795717"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making, </w:t>
      </w:r>
      <w:proofErr w:type="gramStart"/>
      <w:r w:rsidRPr="00874DC4">
        <w:rPr>
          <w:rFonts w:ascii="Segoe UI" w:eastAsia="Calibri" w:hAnsi="Segoe UI" w:cs="Segoe UI"/>
          <w:sz w:val="22"/>
          <w:szCs w:val="22"/>
        </w:rPr>
        <w:t>sending</w:t>
      </w:r>
      <w:proofErr w:type="gramEnd"/>
      <w:r w:rsidRPr="00874DC4">
        <w:rPr>
          <w:rFonts w:ascii="Segoe UI" w:eastAsia="Calibri" w:hAnsi="Segoe UI" w:cs="Segoe UI"/>
          <w:sz w:val="22"/>
          <w:szCs w:val="22"/>
        </w:rPr>
        <w:t xml:space="preserve"> and receiving explicit images (e.g. consensual and non-consensual sharing of nudes and semi-nudes and/or pornography, sharing other explicit images and online bullying</w:t>
      </w:r>
    </w:p>
    <w:p w14:paraId="5C75DEC0" w14:textId="18863901" w:rsidR="006F5E6E"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w:t>
      </w:r>
      <w:r w:rsidR="00264011" w:rsidRPr="00874DC4">
        <w:rPr>
          <w:rFonts w:ascii="Segoe UI" w:eastAsia="Calibri" w:hAnsi="Segoe UI" w:cs="Segoe UI"/>
          <w:sz w:val="22"/>
          <w:szCs w:val="22"/>
        </w:rPr>
        <w:t>/</w:t>
      </w:r>
      <w:r w:rsidRPr="00874DC4">
        <w:rPr>
          <w:rFonts w:ascii="Segoe UI" w:eastAsia="Calibri" w:hAnsi="Segoe UI" w:cs="Segoe UI"/>
          <w:sz w:val="22"/>
          <w:szCs w:val="22"/>
        </w:rPr>
        <w:t>or financial scams. If you feel your pupils, students or staff are</w:t>
      </w:r>
      <w:r w:rsidR="006F5E6E" w:rsidRPr="00874DC4">
        <w:rPr>
          <w:rFonts w:ascii="Segoe UI" w:eastAsia="Calibri" w:hAnsi="Segoe UI" w:cs="Segoe UI"/>
          <w:sz w:val="22"/>
          <w:szCs w:val="22"/>
        </w:rPr>
        <w:t xml:space="preserve"> </w:t>
      </w:r>
      <w:r w:rsidR="006F5E6E" w:rsidRPr="00874DC4">
        <w:rPr>
          <w:rFonts w:ascii="Segoe UI" w:hAnsi="Segoe UI" w:cs="Segoe UI"/>
          <w:sz w:val="22"/>
          <w:szCs w:val="22"/>
        </w:rPr>
        <w:t>at risk, please report it to the Anti-Phishing Working Group (</w:t>
      </w:r>
      <w:hyperlink r:id="rId64" w:history="1">
        <w:r w:rsidR="006F5E6E" w:rsidRPr="00874DC4">
          <w:rPr>
            <w:rStyle w:val="Hyperlink"/>
            <w:rFonts w:ascii="Segoe UI" w:hAnsi="Segoe UI" w:cs="Segoe UI"/>
            <w:color w:val="auto"/>
            <w:sz w:val="22"/>
            <w:szCs w:val="22"/>
          </w:rPr>
          <w:t>https://apwg.org/</w:t>
        </w:r>
      </w:hyperlink>
      <w:r w:rsidR="006F5E6E" w:rsidRPr="00874DC4">
        <w:rPr>
          <w:rFonts w:ascii="Segoe UI" w:hAnsi="Segoe UI" w:cs="Segoe UI"/>
          <w:sz w:val="22"/>
          <w:szCs w:val="22"/>
        </w:rPr>
        <w:t>)</w:t>
      </w:r>
    </w:p>
    <w:p w14:paraId="1D38925E" w14:textId="7D9D257F" w:rsidR="001001CE" w:rsidRPr="00874DC4"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874DC4" w:rsidRDefault="00912459" w:rsidP="00026F83">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The school has a</w:t>
      </w:r>
      <w:r w:rsidR="006F5E6E" w:rsidRPr="00874DC4">
        <w:rPr>
          <w:rFonts w:ascii="Segoe UI" w:eastAsia="Calibri" w:hAnsi="Segoe UI" w:cs="Segoe UI"/>
          <w:sz w:val="22"/>
          <w:szCs w:val="22"/>
        </w:rPr>
        <w:t xml:space="preserve">n Online </w:t>
      </w:r>
      <w:r w:rsidRPr="00874DC4">
        <w:rPr>
          <w:rFonts w:ascii="Segoe UI" w:eastAsia="Calibri" w:hAnsi="Segoe UI" w:cs="Segoe UI"/>
          <w:sz w:val="22"/>
          <w:szCs w:val="22"/>
        </w:rPr>
        <w:t xml:space="preserve">Safety policy, which covers the use of mobile phones, </w:t>
      </w:r>
      <w:proofErr w:type="gramStart"/>
      <w:r w:rsidRPr="00874DC4">
        <w:rPr>
          <w:rFonts w:ascii="Segoe UI" w:eastAsia="Calibri" w:hAnsi="Segoe UI" w:cs="Segoe UI"/>
          <w:sz w:val="22"/>
          <w:szCs w:val="22"/>
        </w:rPr>
        <w:t>cameras</w:t>
      </w:r>
      <w:proofErr w:type="gramEnd"/>
      <w:r w:rsidRPr="00874DC4">
        <w:rPr>
          <w:rFonts w:ascii="Segoe UI" w:eastAsia="Calibri" w:hAnsi="Segoe UI" w:cs="Segoe UI"/>
          <w:sz w:val="22"/>
          <w:szCs w:val="22"/>
        </w:rPr>
        <w:t xml:space="preserve">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874DC4">
        <w:rPr>
          <w:rFonts w:ascii="Segoe UI" w:eastAsia="Calibri" w:hAnsi="Segoe UI" w:cs="Segoe UI"/>
          <w:sz w:val="22"/>
          <w:szCs w:val="22"/>
        </w:rPr>
        <w:t xml:space="preserve"> </w:t>
      </w:r>
      <w:r w:rsidRPr="00874DC4">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874DC4" w:rsidRDefault="00912459" w:rsidP="00912459">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Filters and monitoring</w:t>
      </w:r>
    </w:p>
    <w:p w14:paraId="29AF67F5" w14:textId="75299A30" w:rsidR="00912459" w:rsidRPr="00874DC4" w:rsidRDefault="00DD0CD2"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G</w:t>
      </w:r>
      <w:r w:rsidR="00912459" w:rsidRPr="00874DC4">
        <w:rPr>
          <w:rFonts w:ascii="Segoe UI" w:eastAsia="Calibri" w:hAnsi="Segoe UI" w:cs="Segoe UI"/>
          <w:sz w:val="22"/>
          <w:szCs w:val="22"/>
        </w:rPr>
        <w:t xml:space="preserve">overning </w:t>
      </w:r>
      <w:r w:rsidR="00A57E35" w:rsidRPr="00874DC4">
        <w:rPr>
          <w:rFonts w:ascii="Segoe UI" w:eastAsia="Calibri" w:hAnsi="Segoe UI" w:cs="Segoe UI"/>
          <w:sz w:val="22"/>
          <w:szCs w:val="22"/>
        </w:rPr>
        <w:t>b</w:t>
      </w:r>
      <w:r w:rsidR="00912459" w:rsidRPr="00874DC4">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874DC4" w:rsidRDefault="00912459" w:rsidP="00912459">
      <w:pPr>
        <w:autoSpaceDE w:val="0"/>
        <w:autoSpaceDN w:val="0"/>
        <w:adjustRightInd w:val="0"/>
        <w:rPr>
          <w:rFonts w:ascii="Segoe UI" w:eastAsia="Calibri" w:hAnsi="Segoe UI" w:cs="Segoe UI"/>
          <w:sz w:val="22"/>
          <w:szCs w:val="22"/>
        </w:rPr>
      </w:pPr>
    </w:p>
    <w:p w14:paraId="6928EDCB"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874DC4" w:rsidRDefault="00912459" w:rsidP="00912459">
      <w:pPr>
        <w:autoSpaceDE w:val="0"/>
        <w:autoSpaceDN w:val="0"/>
        <w:adjustRightInd w:val="0"/>
        <w:rPr>
          <w:rFonts w:ascii="Segoe UI" w:eastAsia="Calibri" w:hAnsi="Segoe UI" w:cs="Segoe UI"/>
          <w:sz w:val="22"/>
          <w:szCs w:val="22"/>
        </w:rPr>
      </w:pPr>
    </w:p>
    <w:p w14:paraId="53AF3753" w14:textId="2A946B90"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identify and assign roles and responsibilities to manage filtering and monitoring </w:t>
      </w:r>
      <w:proofErr w:type="gramStart"/>
      <w:r w:rsidRPr="00874DC4">
        <w:rPr>
          <w:rFonts w:ascii="Segoe UI" w:eastAsia="Calibri" w:hAnsi="Segoe UI" w:cs="Segoe UI"/>
          <w:sz w:val="22"/>
          <w:szCs w:val="22"/>
        </w:rPr>
        <w:t>systems</w:t>
      </w:r>
      <w:proofErr w:type="gramEnd"/>
    </w:p>
    <w:p w14:paraId="03EA5C13" w14:textId="67DD34F1"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50DAEE1D" w14:textId="6E8958F9"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lastRenderedPageBreak/>
        <w:t xml:space="preserve">block harmful and inappropriate content without unreasonably impacting teaching and </w:t>
      </w:r>
      <w:proofErr w:type="gramStart"/>
      <w:r w:rsidRPr="00874DC4">
        <w:rPr>
          <w:rFonts w:ascii="Segoe UI" w:eastAsia="Calibri" w:hAnsi="Segoe UI" w:cs="Segoe UI"/>
          <w:sz w:val="22"/>
          <w:szCs w:val="22"/>
        </w:rPr>
        <w:t>learning</w:t>
      </w:r>
      <w:proofErr w:type="gramEnd"/>
    </w:p>
    <w:p w14:paraId="79EDA4A0" w14:textId="68698D63"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have effective monitoring strategies in place that meet their safeguarding </w:t>
      </w:r>
      <w:proofErr w:type="gramStart"/>
      <w:r w:rsidRPr="00874DC4">
        <w:rPr>
          <w:rFonts w:ascii="Segoe UI" w:eastAsia="Calibri" w:hAnsi="Segoe UI" w:cs="Segoe UI"/>
          <w:sz w:val="22"/>
          <w:szCs w:val="22"/>
        </w:rPr>
        <w:t>needs</w:t>
      </w:r>
      <w:proofErr w:type="gramEnd"/>
    </w:p>
    <w:p w14:paraId="2CD18304" w14:textId="77777777" w:rsidR="00912459" w:rsidRPr="00874DC4" w:rsidRDefault="00912459" w:rsidP="00912459">
      <w:pPr>
        <w:autoSpaceDE w:val="0"/>
        <w:autoSpaceDN w:val="0"/>
        <w:adjustRightInd w:val="0"/>
        <w:rPr>
          <w:rFonts w:ascii="Segoe UI" w:eastAsia="Calibri" w:hAnsi="Segoe UI" w:cs="Segoe UI"/>
          <w:sz w:val="22"/>
          <w:szCs w:val="22"/>
        </w:rPr>
      </w:pPr>
    </w:p>
    <w:p w14:paraId="7C9BF1B6" w14:textId="46E25D7F"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874DC4">
        <w:rPr>
          <w:rFonts w:ascii="Segoe UI" w:eastAsia="Calibri" w:hAnsi="Segoe UI" w:cs="Segoe UI"/>
          <w:sz w:val="22"/>
          <w:szCs w:val="22"/>
        </w:rPr>
        <w:t>standards and</w:t>
      </w:r>
      <w:r w:rsidRPr="00874DC4">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appropriate level of security protection</w:t>
      </w:r>
      <w:r w:rsidR="009B6D7D"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and an understanding of evolving cyber-crime technologies and e-security. </w:t>
      </w:r>
    </w:p>
    <w:p w14:paraId="0594DB57" w14:textId="77777777" w:rsidR="00912459" w:rsidRPr="00874DC4" w:rsidRDefault="00912459" w:rsidP="00912459">
      <w:pPr>
        <w:autoSpaceDE w:val="0"/>
        <w:autoSpaceDN w:val="0"/>
        <w:adjustRightInd w:val="0"/>
        <w:rPr>
          <w:rFonts w:ascii="Segoe UI" w:eastAsia="Calibri" w:hAnsi="Segoe UI" w:cs="Segoe UI"/>
          <w:sz w:val="22"/>
          <w:szCs w:val="22"/>
        </w:rPr>
      </w:pPr>
    </w:p>
    <w:p w14:paraId="3AAF54C6" w14:textId="5140EEB4"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Monitoring and filtering standards: </w:t>
      </w:r>
      <w:hyperlink r:id="rId65" w:history="1">
        <w:r w:rsidRPr="00874DC4">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Pr>
          <w:rStyle w:val="Hyperlink"/>
          <w:rFonts w:ascii="Segoe UI" w:eastAsia="Calibri" w:hAnsi="Segoe UI" w:cs="Segoe UI"/>
          <w:color w:val="auto"/>
          <w:sz w:val="22"/>
          <w:szCs w:val="22"/>
        </w:rPr>
        <w:t xml:space="preserve">  </w:t>
      </w:r>
    </w:p>
    <w:p w14:paraId="7354044C" w14:textId="77777777" w:rsidR="00912459" w:rsidRPr="00874DC4" w:rsidRDefault="00912459" w:rsidP="00912459">
      <w:pPr>
        <w:autoSpaceDE w:val="0"/>
        <w:autoSpaceDN w:val="0"/>
        <w:adjustRightInd w:val="0"/>
        <w:rPr>
          <w:rFonts w:ascii="Segoe UI" w:eastAsia="Calibri" w:hAnsi="Segoe UI" w:cs="Segoe UI"/>
          <w:sz w:val="22"/>
          <w:szCs w:val="22"/>
        </w:rPr>
      </w:pPr>
    </w:p>
    <w:p w14:paraId="7935C5AD" w14:textId="71AB19D3"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Cyber security standards: </w:t>
      </w:r>
      <w:hyperlink r:id="rId66" w:history="1">
        <w:r w:rsidRPr="00874DC4">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Pr>
          <w:rStyle w:val="Hyperlink"/>
          <w:rFonts w:ascii="Segoe UI" w:eastAsia="Calibri" w:hAnsi="Segoe UI" w:cs="Segoe UI"/>
          <w:color w:val="auto"/>
          <w:sz w:val="22"/>
          <w:szCs w:val="22"/>
        </w:rPr>
        <w:t xml:space="preserve"> </w:t>
      </w:r>
    </w:p>
    <w:p w14:paraId="1EED779C" w14:textId="77777777" w:rsidR="00912459" w:rsidRPr="00874DC4" w:rsidRDefault="00912459" w:rsidP="00912459">
      <w:pPr>
        <w:autoSpaceDE w:val="0"/>
        <w:autoSpaceDN w:val="0"/>
        <w:adjustRightInd w:val="0"/>
        <w:rPr>
          <w:rFonts w:ascii="Segoe UI" w:eastAsia="Calibri" w:hAnsi="Segoe UI" w:cs="Segoe UI"/>
          <w:sz w:val="22"/>
          <w:szCs w:val="22"/>
        </w:rPr>
      </w:pPr>
    </w:p>
    <w:p w14:paraId="17125598" w14:textId="002613A2"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w:t>
      </w:r>
      <w:proofErr w:type="gramStart"/>
      <w:r w:rsidRPr="00874DC4">
        <w:rPr>
          <w:rFonts w:ascii="Segoe UI" w:eastAsia="Calibri" w:hAnsi="Segoe UI" w:cs="Segoe UI"/>
          <w:sz w:val="22"/>
          <w:szCs w:val="22"/>
        </w:rPr>
        <w:t xml:space="preserve">all </w:t>
      </w:r>
      <w:r w:rsidR="00A57E35" w:rsidRPr="00874DC4">
        <w:rPr>
          <w:rFonts w:ascii="Segoe UI" w:eastAsia="Calibri" w:hAnsi="Segoe UI" w:cs="Segoe UI"/>
          <w:sz w:val="22"/>
          <w:szCs w:val="22"/>
        </w:rPr>
        <w:t>of</w:t>
      </w:r>
      <w:proofErr w:type="gramEnd"/>
      <w:r w:rsidR="00A57E35"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their pupils to attend in person. </w:t>
      </w:r>
    </w:p>
    <w:p w14:paraId="019A62EC" w14:textId="02EDAD0C" w:rsidR="00912459" w:rsidRPr="00874DC4" w:rsidRDefault="00000000" w:rsidP="00912459">
      <w:pPr>
        <w:autoSpaceDE w:val="0"/>
        <w:autoSpaceDN w:val="0"/>
        <w:adjustRightInd w:val="0"/>
        <w:rPr>
          <w:rFonts w:ascii="Segoe UI" w:eastAsia="Calibri" w:hAnsi="Segoe UI" w:cs="Segoe UI"/>
          <w:sz w:val="22"/>
          <w:szCs w:val="22"/>
        </w:rPr>
      </w:pPr>
      <w:hyperlink r:id="rId67" w:history="1">
        <w:r w:rsidR="00912459" w:rsidRPr="00874DC4">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 xml:space="preserve">verify a candidate’s identity.  Identification checking guidelines can be found on the GOV.UK </w:t>
      </w:r>
      <w:proofErr w:type="gramStart"/>
      <w:r w:rsidRPr="005F44E2">
        <w:rPr>
          <w:rFonts w:ascii="Segoe UI" w:hAnsi="Segoe UI" w:cs="Segoe UI"/>
          <w:sz w:val="22"/>
          <w:szCs w:val="22"/>
        </w:rPr>
        <w:t>website</w:t>
      </w:r>
      <w:proofErr w:type="gramEnd"/>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a separate barred list check if an individual will start work in regulated activity before the DBS certificate is </w:t>
      </w:r>
      <w:proofErr w:type="gramStart"/>
      <w:r w:rsidRPr="005F44E2">
        <w:rPr>
          <w:rFonts w:ascii="Segoe UI" w:hAnsi="Segoe UI" w:cs="Segoe UI"/>
          <w:sz w:val="22"/>
          <w:szCs w:val="22"/>
        </w:rPr>
        <w:t>available</w:t>
      </w:r>
      <w:proofErr w:type="gramEnd"/>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 xml:space="preserve">If there is uncertainty about whether an individual needs permission to work in the UK, follow advice on the GOV.UK </w:t>
      </w:r>
      <w:proofErr w:type="gramStart"/>
      <w:r w:rsidRPr="005F44E2">
        <w:rPr>
          <w:rFonts w:ascii="Segoe UI" w:hAnsi="Segoe UI" w:cs="Segoe UI"/>
          <w:sz w:val="22"/>
          <w:szCs w:val="22"/>
        </w:rPr>
        <w:t>website</w:t>
      </w:r>
      <w:proofErr w:type="gramEnd"/>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 xml:space="preserve">if the person has lived or worked outside the UK, make any further checks the school or college consider appropriate and verify professional qualifications, as </w:t>
      </w:r>
      <w:proofErr w:type="gramStart"/>
      <w:r w:rsidRPr="005F44E2">
        <w:rPr>
          <w:rFonts w:ascii="Segoe UI" w:hAnsi="Segoe UI" w:cs="Segoe UI"/>
          <w:sz w:val="22"/>
          <w:szCs w:val="22"/>
        </w:rPr>
        <w:t>appropriate</w:t>
      </w:r>
      <w:proofErr w:type="gramEnd"/>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lastRenderedPageBreak/>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874DC4"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w:t>
      </w:r>
      <w:proofErr w:type="gramStart"/>
      <w:r w:rsidR="00912459" w:rsidRPr="00874DC4">
        <w:rPr>
          <w:rFonts w:ascii="Segoe UI" w:hAnsi="Segoe UI" w:cs="Segoe UI"/>
          <w:sz w:val="22"/>
          <w:szCs w:val="22"/>
        </w:rPr>
        <w:t>retained</w:t>
      </w:r>
      <w:proofErr w:type="gramEnd"/>
      <w:r w:rsidR="00912459" w:rsidRPr="00874DC4">
        <w:rPr>
          <w:rFonts w:ascii="Segoe UI" w:hAnsi="Segoe UI" w:cs="Segoe UI"/>
          <w:sz w:val="22"/>
          <w:szCs w:val="22"/>
        </w:rPr>
        <w:t xml:space="preserve">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 xml:space="preserve">independent schools, including academies and free schools, must check that a person taking up a management </w:t>
      </w:r>
      <w:commentRangeStart w:id="9"/>
      <w:r w:rsidRPr="00874DC4">
        <w:rPr>
          <w:rFonts w:ascii="Segoe UI" w:eastAsia="Times New Roman" w:hAnsi="Segoe UI" w:cs="Segoe UI"/>
          <w:sz w:val="22"/>
          <w:szCs w:val="22"/>
          <w:lang w:eastAsia="en-GB"/>
        </w:rPr>
        <w:t>position</w:t>
      </w:r>
      <w:commentRangeEnd w:id="9"/>
      <w:r w:rsidR="003172D4">
        <w:rPr>
          <w:rStyle w:val="CommentReference"/>
        </w:rPr>
        <w:commentReference w:id="9"/>
      </w:r>
      <w:r w:rsidRPr="00874DC4">
        <w:rPr>
          <w:rFonts w:ascii="Segoe UI" w:eastAsia="Times New Roman" w:hAnsi="Segoe UI" w:cs="Segoe UI"/>
          <w:sz w:val="22"/>
          <w:szCs w:val="22"/>
          <w:lang w:eastAsia="en-GB"/>
        </w:rPr>
        <w:t xml:space="preserve"> is not subject to a section 128 direction made by the Secretary of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 xml:space="preserve">ensure that an applicant to be employed to carry out teaching work is not subject to a prohibition order issued by the Secretary of State for prohibition </w:t>
      </w:r>
      <w:proofErr w:type="gramStart"/>
      <w:r w:rsidRPr="00874DC4">
        <w:rPr>
          <w:rFonts w:ascii="Segoe UI" w:eastAsia="Times New Roman" w:hAnsi="Segoe UI" w:cs="Segoe UI"/>
          <w:sz w:val="22"/>
          <w:szCs w:val="22"/>
          <w:lang w:eastAsia="en-GB"/>
        </w:rPr>
        <w:t>checks</w:t>
      </w:r>
      <w:proofErr w:type="gramEnd"/>
      <w:r w:rsidRPr="00874DC4">
        <w:rPr>
          <w:rFonts w:ascii="Segoe UI" w:eastAsia="Times New Roman" w:hAnsi="Segoe UI" w:cs="Segoe UI"/>
          <w:sz w:val="22"/>
          <w:szCs w:val="22"/>
          <w:lang w:eastAsia="en-GB"/>
        </w:rPr>
        <w:t xml:space="preserve">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 xml:space="preserve">n colleges, this means those providing education to </w:t>
      </w:r>
      <w:proofErr w:type="gramStart"/>
      <w:r w:rsidRPr="00B803AF">
        <w:rPr>
          <w:rFonts w:ascii="Segoe UI" w:eastAsia="Calibri" w:hAnsi="Segoe UI" w:cs="Segoe UI"/>
          <w:color w:val="000000" w:themeColor="text1"/>
          <w:sz w:val="22"/>
          <w:szCs w:val="22"/>
        </w:rPr>
        <w:t>children</w:t>
      </w:r>
      <w:proofErr w:type="gramEnd"/>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The information that must be recorded in respect of staff members (including teacher trainees on salaried route) is whether the following checks have been carried out or certificates obtained and the date on which each check was completed/certificate </w:t>
      </w:r>
      <w:proofErr w:type="gramStart"/>
      <w:r w:rsidRPr="00B803AF">
        <w:rPr>
          <w:rFonts w:ascii="Segoe UI" w:eastAsia="Calibri" w:hAnsi="Segoe UI" w:cs="Segoe UI"/>
          <w:color w:val="000000" w:themeColor="text1"/>
          <w:sz w:val="22"/>
          <w:szCs w:val="22"/>
        </w:rPr>
        <w:t>obtained</w:t>
      </w:r>
      <w:proofErr w:type="gramEnd"/>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t>
      </w:r>
      <w:proofErr w:type="gramStart"/>
      <w:r w:rsidR="00BE5F62">
        <w:rPr>
          <w:rFonts w:ascii="Segoe UI" w:eastAsia="Calibri" w:hAnsi="Segoe UI" w:cs="Segoe UI"/>
          <w:color w:val="000000" w:themeColor="text1"/>
          <w:sz w:val="22"/>
          <w:szCs w:val="22"/>
        </w:rPr>
        <w:t>work</w:t>
      </w:r>
      <w:proofErr w:type="gramEnd"/>
      <w:r w:rsidR="00BE5F62">
        <w:rPr>
          <w:rFonts w:ascii="Segoe UI" w:eastAsia="Calibri" w:hAnsi="Segoe UI" w:cs="Segoe UI"/>
          <w:color w:val="000000" w:themeColor="text1"/>
          <w:sz w:val="22"/>
          <w:szCs w:val="22"/>
        </w:rPr>
        <w:t xml:space="preserve">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5BEED313" w:rsidR="00756BA7" w:rsidRPr="00026F83" w:rsidRDefault="0049456C" w:rsidP="00026F83">
      <w:pPr>
        <w:tabs>
          <w:tab w:val="left" w:pos="1103"/>
        </w:tabs>
        <w:spacing w:after="200"/>
        <w:rPr>
          <w:rFonts w:ascii="Segoe UI" w:eastAsia="Calibri" w:hAnsi="Segoe UI" w:cs="Segoe UI"/>
          <w:color w:val="000000" w:themeColor="text1"/>
          <w:sz w:val="22"/>
          <w:szCs w:val="22"/>
        </w:rPr>
      </w:pPr>
      <w:r w:rsidRPr="006E56CD">
        <w:rPr>
          <w:rFonts w:ascii="Segoe UI" w:eastAsia="Calibri" w:hAnsi="Segoe UI" w:cs="Segoe UI"/>
          <w:color w:val="000000" w:themeColor="text1"/>
          <w:sz w:val="22"/>
          <w:szCs w:val="22"/>
          <w:highlight w:val="yellow"/>
        </w:rPr>
        <w:t>In independent schools, including academies, a supply teacher must show their DBS certificate</w:t>
      </w:r>
      <w:r w:rsidR="00872096" w:rsidRPr="006E56CD">
        <w:rPr>
          <w:rFonts w:ascii="Segoe UI" w:eastAsia="Calibri" w:hAnsi="Segoe UI" w:cs="Segoe UI"/>
          <w:color w:val="000000" w:themeColor="text1"/>
          <w:sz w:val="22"/>
          <w:szCs w:val="22"/>
          <w:highlight w:val="yellow"/>
        </w:rPr>
        <w:t xml:space="preserve"> (or their agency supply i</w:t>
      </w:r>
      <w:r w:rsidR="006E56CD">
        <w:rPr>
          <w:rFonts w:ascii="Segoe UI" w:eastAsia="Calibri" w:hAnsi="Segoe UI" w:cs="Segoe UI"/>
          <w:color w:val="000000" w:themeColor="text1"/>
          <w:sz w:val="22"/>
          <w:szCs w:val="22"/>
          <w:highlight w:val="yellow"/>
        </w:rPr>
        <w:t>t</w:t>
      </w:r>
      <w:r w:rsidR="00872096" w:rsidRPr="006E56CD">
        <w:rPr>
          <w:rFonts w:ascii="Segoe UI" w:eastAsia="Calibri" w:hAnsi="Segoe UI" w:cs="Segoe UI"/>
          <w:color w:val="000000" w:themeColor="text1"/>
          <w:sz w:val="22"/>
          <w:szCs w:val="22"/>
          <w:highlight w:val="yellow"/>
        </w:rPr>
        <w:t>) prior to starting and this must be entered into the SCR while the teacher is in the school. A</w:t>
      </w:r>
      <w:r w:rsidR="006E56CD">
        <w:rPr>
          <w:rFonts w:ascii="Segoe UI" w:eastAsia="Calibri" w:hAnsi="Segoe UI" w:cs="Segoe UI"/>
          <w:color w:val="000000" w:themeColor="text1"/>
          <w:sz w:val="22"/>
          <w:szCs w:val="22"/>
          <w:highlight w:val="yellow"/>
        </w:rPr>
        <w:t>n</w:t>
      </w:r>
      <w:r w:rsidR="00872096" w:rsidRPr="006E56CD">
        <w:rPr>
          <w:rFonts w:ascii="Segoe UI" w:eastAsia="Calibri" w:hAnsi="Segoe UI" w:cs="Segoe UI"/>
          <w:color w:val="000000" w:themeColor="text1"/>
          <w:sz w:val="22"/>
          <w:szCs w:val="22"/>
          <w:highlight w:val="yellow"/>
        </w:rPr>
        <w:t>d removed once the teacher has finished the</w:t>
      </w:r>
      <w:r w:rsidR="006E56CD" w:rsidRPr="006E56CD">
        <w:rPr>
          <w:rFonts w:ascii="Segoe UI" w:eastAsia="Calibri" w:hAnsi="Segoe UI" w:cs="Segoe UI"/>
          <w:color w:val="000000" w:themeColor="text1"/>
          <w:sz w:val="22"/>
          <w:szCs w:val="22"/>
          <w:highlight w:val="yellow"/>
        </w:rPr>
        <w:t xml:space="preserve">ir </w:t>
      </w:r>
      <w:commentRangeStart w:id="10"/>
      <w:r w:rsidR="006E56CD" w:rsidRPr="006E56CD">
        <w:rPr>
          <w:rFonts w:ascii="Segoe UI" w:eastAsia="Calibri" w:hAnsi="Segoe UI" w:cs="Segoe UI"/>
          <w:color w:val="000000" w:themeColor="text1"/>
          <w:sz w:val="22"/>
          <w:szCs w:val="22"/>
          <w:highlight w:val="yellow"/>
        </w:rPr>
        <w:t>supply</w:t>
      </w:r>
      <w:commentRangeEnd w:id="10"/>
      <w:r w:rsidR="006E56CD">
        <w:rPr>
          <w:rStyle w:val="CommentReference"/>
        </w:rPr>
        <w:commentReference w:id="10"/>
      </w:r>
      <w:r w:rsidR="006E56CD">
        <w:rPr>
          <w:rFonts w:ascii="Segoe UI" w:eastAsia="Calibri" w:hAnsi="Segoe UI" w:cs="Segoe UI"/>
          <w:color w:val="000000" w:themeColor="text1"/>
          <w:sz w:val="22"/>
          <w:szCs w:val="22"/>
          <w:highlight w:val="yellow"/>
        </w:rPr>
        <w:t>, even if one day</w:t>
      </w:r>
      <w:r w:rsidR="006E56CD" w:rsidRPr="006E56CD">
        <w:rPr>
          <w:rFonts w:ascii="Segoe UI" w:eastAsia="Calibri" w:hAnsi="Segoe UI" w:cs="Segoe UI"/>
          <w:color w:val="000000" w:themeColor="text1"/>
          <w:sz w:val="22"/>
          <w:szCs w:val="22"/>
          <w:highlight w:val="yellow"/>
        </w:rPr>
        <w:t>.</w:t>
      </w:r>
      <w:r w:rsidR="006E56CD">
        <w:rPr>
          <w:rFonts w:ascii="Segoe UI" w:eastAsia="Calibri" w:hAnsi="Segoe UI" w:cs="Segoe UI"/>
          <w:color w:val="000000" w:themeColor="text1"/>
          <w:sz w:val="22"/>
          <w:szCs w:val="22"/>
        </w:rPr>
        <w:t xml:space="preserve"> </w:t>
      </w:r>
      <w:r>
        <w:rPr>
          <w:rFonts w:ascii="Segoe UI" w:eastAsia="Calibri" w:hAnsi="Segoe UI" w:cs="Segoe UI"/>
          <w:color w:val="000000" w:themeColor="text1"/>
          <w:sz w:val="22"/>
          <w:szCs w:val="22"/>
        </w:rPr>
        <w:t xml:space="preserve"> </w:t>
      </w:r>
    </w:p>
    <w:sectPr w:rsidR="00756BA7" w:rsidRPr="00026F83">
      <w:headerReference w:type="default" r:id="rId68"/>
      <w:footerReference w:type="default" r:id="rId6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Fiona Hammans" w:date="2024-07-12T12:36:00Z" w:initials="FH">
    <w:p w14:paraId="7C20977A" w14:textId="77777777" w:rsidR="005906E7" w:rsidRDefault="005906E7" w:rsidP="00633EB9">
      <w:pPr>
        <w:pStyle w:val="CommentText"/>
      </w:pPr>
      <w:r>
        <w:rPr>
          <w:rStyle w:val="CommentReference"/>
        </w:rPr>
        <w:annotationRef/>
      </w:r>
      <w:r>
        <w:t xml:space="preserve">This paragraph is new and all staff should be made aware </w:t>
      </w:r>
    </w:p>
  </w:comment>
  <w:comment w:id="9" w:author="Fiona Hammans" w:date="2024-07-12T12:42:00Z" w:initials="FH">
    <w:p w14:paraId="6F59727D" w14:textId="77777777" w:rsidR="003172D4" w:rsidRDefault="003172D4" w:rsidP="00DA3DC6">
      <w:pPr>
        <w:pStyle w:val="CommentText"/>
      </w:pPr>
      <w:r>
        <w:rPr>
          <w:rStyle w:val="CommentReference"/>
        </w:rPr>
        <w:annotationRef/>
      </w:r>
      <w:r>
        <w:t>This means anyone with a whole school responsibility - a phase leader in primary phase and TLR1 postholders in secondary...perhaps some TLR2 depending on their role and JD</w:t>
      </w:r>
    </w:p>
  </w:comment>
  <w:comment w:id="10" w:author="Fiona Hammans" w:date="2024-07-12T12:45:00Z" w:initials="FH">
    <w:p w14:paraId="1003DFFC" w14:textId="77777777" w:rsidR="006E56CD" w:rsidRDefault="006E56CD" w:rsidP="00EB1FC4">
      <w:pPr>
        <w:pStyle w:val="CommentText"/>
      </w:pPr>
      <w:r>
        <w:rPr>
          <w:rStyle w:val="CommentReference"/>
        </w:rPr>
        <w:annotationRef/>
      </w:r>
      <w:r>
        <w:t>SCR administrators know this and it is the SCR Protocol.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20977A" w15:done="0"/>
  <w15:commentEx w15:paraId="6F59727D" w15:done="0"/>
  <w15:commentEx w15:paraId="1003D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BA1D9" w16cex:dateUtc="2024-07-12T11:36:00Z"/>
  <w16cex:commentExtensible w16cex:durableId="2A3BA33F" w16cex:dateUtc="2024-07-12T11:42:00Z"/>
  <w16cex:commentExtensible w16cex:durableId="2A3BA3E9" w16cex:dateUtc="2024-07-12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0977A" w16cid:durableId="2A3BA1D9"/>
  <w16cid:commentId w16cid:paraId="6F59727D" w16cid:durableId="2A3BA33F"/>
  <w16cid:commentId w16cid:paraId="1003DFFC" w16cid:durableId="2A3BA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C530" w14:textId="77777777" w:rsidR="008D6175" w:rsidRDefault="008D6175" w:rsidP="00914A9B">
      <w:r>
        <w:separator/>
      </w:r>
    </w:p>
  </w:endnote>
  <w:endnote w:type="continuationSeparator" w:id="0">
    <w:p w14:paraId="1218B393" w14:textId="77777777" w:rsidR="008D6175" w:rsidRDefault="008D6175"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88265"/>
      <w:docPartObj>
        <w:docPartGallery w:val="Page Numbers (Bottom of Page)"/>
        <w:docPartUnique/>
      </w:docPartObj>
    </w:sdtPr>
    <w:sdtEndPr>
      <w:rPr>
        <w:noProof/>
      </w:rPr>
    </w:sdtEndPr>
    <w:sdtContent>
      <w:p w14:paraId="6DA05F5A" w14:textId="606E5774" w:rsidR="009B7859" w:rsidRDefault="009B78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84711" w14:textId="30DB7190" w:rsidR="009101A4" w:rsidRPr="007F7E56" w:rsidRDefault="009101A4" w:rsidP="007F7E56">
    <w:pPr>
      <w:pStyle w:val="Footer"/>
      <w:pBdr>
        <w:top w:val="thinThickSmallGap" w:sz="24" w:space="1" w:color="622423" w:themeColor="accent2" w:themeShade="7F"/>
      </w:pBdr>
      <w:rPr>
        <w:rFonts w:ascii="Segoe UI" w:eastAsiaTheme="majorEastAsia"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781A" w14:textId="77777777" w:rsidR="008D6175" w:rsidRDefault="008D6175" w:rsidP="00914A9B">
      <w:r>
        <w:separator/>
      </w:r>
    </w:p>
  </w:footnote>
  <w:footnote w:type="continuationSeparator" w:id="0">
    <w:p w14:paraId="5003A7BD" w14:textId="77777777" w:rsidR="008D6175" w:rsidRDefault="008D6175"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649E" w14:textId="011BD15B" w:rsidR="009101A4" w:rsidRDefault="009101A4" w:rsidP="00CC66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7537217">
    <w:abstractNumId w:val="36"/>
  </w:num>
  <w:num w:numId="2" w16cid:durableId="1797792019">
    <w:abstractNumId w:val="34"/>
  </w:num>
  <w:num w:numId="3" w16cid:durableId="1976911790">
    <w:abstractNumId w:val="35"/>
  </w:num>
  <w:num w:numId="4" w16cid:durableId="482233184">
    <w:abstractNumId w:val="30"/>
  </w:num>
  <w:num w:numId="5" w16cid:durableId="1762750176">
    <w:abstractNumId w:val="25"/>
  </w:num>
  <w:num w:numId="6" w16cid:durableId="860432029">
    <w:abstractNumId w:val="41"/>
  </w:num>
  <w:num w:numId="7" w16cid:durableId="749811140">
    <w:abstractNumId w:val="15"/>
  </w:num>
  <w:num w:numId="8" w16cid:durableId="1593857115">
    <w:abstractNumId w:val="40"/>
  </w:num>
  <w:num w:numId="9" w16cid:durableId="663969640">
    <w:abstractNumId w:val="39"/>
  </w:num>
  <w:num w:numId="10" w16cid:durableId="797605233">
    <w:abstractNumId w:val="10"/>
  </w:num>
  <w:num w:numId="11" w16cid:durableId="307562388">
    <w:abstractNumId w:val="29"/>
  </w:num>
  <w:num w:numId="12" w16cid:durableId="1246263525">
    <w:abstractNumId w:val="3"/>
  </w:num>
  <w:num w:numId="13" w16cid:durableId="1703045132">
    <w:abstractNumId w:val="6"/>
  </w:num>
  <w:num w:numId="14" w16cid:durableId="1987510657">
    <w:abstractNumId w:val="1"/>
  </w:num>
  <w:num w:numId="15" w16cid:durableId="1333219663">
    <w:abstractNumId w:val="9"/>
  </w:num>
  <w:num w:numId="16" w16cid:durableId="923226181">
    <w:abstractNumId w:val="26"/>
  </w:num>
  <w:num w:numId="17" w16cid:durableId="829179332">
    <w:abstractNumId w:val="17"/>
  </w:num>
  <w:num w:numId="18" w16cid:durableId="1042096465">
    <w:abstractNumId w:val="4"/>
  </w:num>
  <w:num w:numId="19" w16cid:durableId="166290400">
    <w:abstractNumId w:val="37"/>
  </w:num>
  <w:num w:numId="20" w16cid:durableId="695037806">
    <w:abstractNumId w:val="14"/>
  </w:num>
  <w:num w:numId="21" w16cid:durableId="892276498">
    <w:abstractNumId w:val="42"/>
  </w:num>
  <w:num w:numId="22" w16cid:durableId="326249067">
    <w:abstractNumId w:val="7"/>
  </w:num>
  <w:num w:numId="23" w16cid:durableId="677973933">
    <w:abstractNumId w:val="38"/>
  </w:num>
  <w:num w:numId="24" w16cid:durableId="1768767924">
    <w:abstractNumId w:val="20"/>
  </w:num>
  <w:num w:numId="25" w16cid:durableId="1884905333">
    <w:abstractNumId w:val="18"/>
  </w:num>
  <w:num w:numId="26" w16cid:durableId="1468661793">
    <w:abstractNumId w:val="22"/>
  </w:num>
  <w:num w:numId="27" w16cid:durableId="1115952372">
    <w:abstractNumId w:val="19"/>
  </w:num>
  <w:num w:numId="28" w16cid:durableId="195702169">
    <w:abstractNumId w:val="24"/>
  </w:num>
  <w:num w:numId="29" w16cid:durableId="625083624">
    <w:abstractNumId w:val="8"/>
  </w:num>
  <w:num w:numId="30" w16cid:durableId="2078555189">
    <w:abstractNumId w:val="28"/>
  </w:num>
  <w:num w:numId="31" w16cid:durableId="1673296583">
    <w:abstractNumId w:val="11"/>
  </w:num>
  <w:num w:numId="32" w16cid:durableId="823157186">
    <w:abstractNumId w:val="32"/>
  </w:num>
  <w:num w:numId="33" w16cid:durableId="2044137747">
    <w:abstractNumId w:val="21"/>
  </w:num>
  <w:num w:numId="34" w16cid:durableId="847250454">
    <w:abstractNumId w:val="31"/>
  </w:num>
  <w:num w:numId="35" w16cid:durableId="1441144277">
    <w:abstractNumId w:val="5"/>
  </w:num>
  <w:num w:numId="36" w16cid:durableId="1241255261">
    <w:abstractNumId w:val="27"/>
  </w:num>
  <w:num w:numId="37" w16cid:durableId="994071729">
    <w:abstractNumId w:val="13"/>
  </w:num>
  <w:num w:numId="38" w16cid:durableId="1675693481">
    <w:abstractNumId w:val="0"/>
  </w:num>
  <w:num w:numId="39" w16cid:durableId="1089733496">
    <w:abstractNumId w:val="16"/>
  </w:num>
  <w:num w:numId="40" w16cid:durableId="514927547">
    <w:abstractNumId w:val="33"/>
  </w:num>
  <w:num w:numId="41" w16cid:durableId="945767174">
    <w:abstractNumId w:val="2"/>
  </w:num>
  <w:num w:numId="42" w16cid:durableId="1317565021">
    <w:abstractNumId w:val="12"/>
  </w:num>
  <w:num w:numId="43" w16cid:durableId="37435941">
    <w:abstractNumId w:val="2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ona Hammans">
    <w15:presenceInfo w15:providerId="AD" w15:userId="S::fhammans@abingdonlearningtrust.org::d8ed4ebe-fd9c-441a-b9e2-2458a68ad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02E2"/>
    <w:rsid w:val="00001914"/>
    <w:rsid w:val="00001F11"/>
    <w:rsid w:val="0000235A"/>
    <w:rsid w:val="00005CD6"/>
    <w:rsid w:val="0001279E"/>
    <w:rsid w:val="00014D9B"/>
    <w:rsid w:val="00015155"/>
    <w:rsid w:val="0001594B"/>
    <w:rsid w:val="00023516"/>
    <w:rsid w:val="0002609A"/>
    <w:rsid w:val="00026F83"/>
    <w:rsid w:val="000274E9"/>
    <w:rsid w:val="00027C0F"/>
    <w:rsid w:val="000306CE"/>
    <w:rsid w:val="00036524"/>
    <w:rsid w:val="000378D2"/>
    <w:rsid w:val="00047344"/>
    <w:rsid w:val="00050E76"/>
    <w:rsid w:val="00053109"/>
    <w:rsid w:val="000555EC"/>
    <w:rsid w:val="00063C51"/>
    <w:rsid w:val="00066932"/>
    <w:rsid w:val="000674B3"/>
    <w:rsid w:val="00082400"/>
    <w:rsid w:val="000A6479"/>
    <w:rsid w:val="000B4310"/>
    <w:rsid w:val="000B51D6"/>
    <w:rsid w:val="000B7134"/>
    <w:rsid w:val="000B73E6"/>
    <w:rsid w:val="000C6AAE"/>
    <w:rsid w:val="000D09F1"/>
    <w:rsid w:val="000D1B08"/>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41188"/>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478F"/>
    <w:rsid w:val="001E5034"/>
    <w:rsid w:val="001F3A4D"/>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2741"/>
    <w:rsid w:val="00253BF6"/>
    <w:rsid w:val="00257B0B"/>
    <w:rsid w:val="00261D77"/>
    <w:rsid w:val="00261EEF"/>
    <w:rsid w:val="00264011"/>
    <w:rsid w:val="002640FC"/>
    <w:rsid w:val="0026653E"/>
    <w:rsid w:val="00271495"/>
    <w:rsid w:val="00271E84"/>
    <w:rsid w:val="0028542F"/>
    <w:rsid w:val="00291A5F"/>
    <w:rsid w:val="00295CF6"/>
    <w:rsid w:val="002A13F2"/>
    <w:rsid w:val="002A53CF"/>
    <w:rsid w:val="002B1523"/>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407D"/>
    <w:rsid w:val="003078E5"/>
    <w:rsid w:val="003079E1"/>
    <w:rsid w:val="00307ED8"/>
    <w:rsid w:val="00313C53"/>
    <w:rsid w:val="003172D4"/>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10E0A"/>
    <w:rsid w:val="00413D76"/>
    <w:rsid w:val="004405D7"/>
    <w:rsid w:val="0044172B"/>
    <w:rsid w:val="004436C7"/>
    <w:rsid w:val="0044422B"/>
    <w:rsid w:val="00446D53"/>
    <w:rsid w:val="00453990"/>
    <w:rsid w:val="004548EC"/>
    <w:rsid w:val="00461163"/>
    <w:rsid w:val="0046576F"/>
    <w:rsid w:val="00467D1A"/>
    <w:rsid w:val="00471DE0"/>
    <w:rsid w:val="004776CA"/>
    <w:rsid w:val="00477E4B"/>
    <w:rsid w:val="00483952"/>
    <w:rsid w:val="00485CC2"/>
    <w:rsid w:val="00486B79"/>
    <w:rsid w:val="004924CD"/>
    <w:rsid w:val="0049456C"/>
    <w:rsid w:val="00494D4E"/>
    <w:rsid w:val="004A027E"/>
    <w:rsid w:val="004A16B0"/>
    <w:rsid w:val="004A1826"/>
    <w:rsid w:val="004A3E38"/>
    <w:rsid w:val="004A5912"/>
    <w:rsid w:val="004B41F1"/>
    <w:rsid w:val="004C7DC8"/>
    <w:rsid w:val="004D16F1"/>
    <w:rsid w:val="004D32FF"/>
    <w:rsid w:val="004E2027"/>
    <w:rsid w:val="004E2841"/>
    <w:rsid w:val="004E38C4"/>
    <w:rsid w:val="004E6339"/>
    <w:rsid w:val="00502D47"/>
    <w:rsid w:val="00504E43"/>
    <w:rsid w:val="00506678"/>
    <w:rsid w:val="005125E5"/>
    <w:rsid w:val="00513B1D"/>
    <w:rsid w:val="00514C72"/>
    <w:rsid w:val="005167FA"/>
    <w:rsid w:val="00524275"/>
    <w:rsid w:val="00536A9F"/>
    <w:rsid w:val="00540CDF"/>
    <w:rsid w:val="005502D8"/>
    <w:rsid w:val="00560CED"/>
    <w:rsid w:val="00561A23"/>
    <w:rsid w:val="005676F8"/>
    <w:rsid w:val="00567E37"/>
    <w:rsid w:val="00570E60"/>
    <w:rsid w:val="005734EF"/>
    <w:rsid w:val="0057466C"/>
    <w:rsid w:val="005754A5"/>
    <w:rsid w:val="00575B81"/>
    <w:rsid w:val="00581DB1"/>
    <w:rsid w:val="005875C0"/>
    <w:rsid w:val="005906E7"/>
    <w:rsid w:val="005962EC"/>
    <w:rsid w:val="00596537"/>
    <w:rsid w:val="005A17BE"/>
    <w:rsid w:val="005A5F3C"/>
    <w:rsid w:val="005A6B7B"/>
    <w:rsid w:val="005B56E7"/>
    <w:rsid w:val="005C1189"/>
    <w:rsid w:val="005C7E53"/>
    <w:rsid w:val="005D2CF8"/>
    <w:rsid w:val="005D32BF"/>
    <w:rsid w:val="005D6BA2"/>
    <w:rsid w:val="005E4E68"/>
    <w:rsid w:val="005E6721"/>
    <w:rsid w:val="005F44E2"/>
    <w:rsid w:val="006002E2"/>
    <w:rsid w:val="006020B6"/>
    <w:rsid w:val="006058DB"/>
    <w:rsid w:val="006059DE"/>
    <w:rsid w:val="0060681D"/>
    <w:rsid w:val="00606DA5"/>
    <w:rsid w:val="00611B5F"/>
    <w:rsid w:val="0061215E"/>
    <w:rsid w:val="0062105C"/>
    <w:rsid w:val="0062237A"/>
    <w:rsid w:val="00627FAF"/>
    <w:rsid w:val="0063192D"/>
    <w:rsid w:val="0063229E"/>
    <w:rsid w:val="00634917"/>
    <w:rsid w:val="00635A15"/>
    <w:rsid w:val="006408DE"/>
    <w:rsid w:val="0064274E"/>
    <w:rsid w:val="00644192"/>
    <w:rsid w:val="00650E37"/>
    <w:rsid w:val="006520CA"/>
    <w:rsid w:val="00657B72"/>
    <w:rsid w:val="00672D2D"/>
    <w:rsid w:val="00676351"/>
    <w:rsid w:val="00676F87"/>
    <w:rsid w:val="0067797E"/>
    <w:rsid w:val="00682A10"/>
    <w:rsid w:val="0069404C"/>
    <w:rsid w:val="00694CCA"/>
    <w:rsid w:val="00696BE2"/>
    <w:rsid w:val="00696F11"/>
    <w:rsid w:val="006A29A6"/>
    <w:rsid w:val="006A5DE3"/>
    <w:rsid w:val="006C2374"/>
    <w:rsid w:val="006C2DCC"/>
    <w:rsid w:val="006C531E"/>
    <w:rsid w:val="006D1AF2"/>
    <w:rsid w:val="006D4308"/>
    <w:rsid w:val="006D7FB8"/>
    <w:rsid w:val="006E15FB"/>
    <w:rsid w:val="006E56CD"/>
    <w:rsid w:val="006E5D2F"/>
    <w:rsid w:val="006F0F93"/>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47D4B"/>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B2E8A"/>
    <w:rsid w:val="007C4237"/>
    <w:rsid w:val="007C5E64"/>
    <w:rsid w:val="007D3CF9"/>
    <w:rsid w:val="007D5ABC"/>
    <w:rsid w:val="007D72A8"/>
    <w:rsid w:val="007E2241"/>
    <w:rsid w:val="007E4231"/>
    <w:rsid w:val="007E43AE"/>
    <w:rsid w:val="007E5455"/>
    <w:rsid w:val="007E684A"/>
    <w:rsid w:val="007F331F"/>
    <w:rsid w:val="007F3CA1"/>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2096"/>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D6175"/>
    <w:rsid w:val="008F1273"/>
    <w:rsid w:val="008F5E17"/>
    <w:rsid w:val="008F69BE"/>
    <w:rsid w:val="00903D82"/>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B7859"/>
    <w:rsid w:val="009C17A3"/>
    <w:rsid w:val="009C1B7A"/>
    <w:rsid w:val="009C7368"/>
    <w:rsid w:val="009C7857"/>
    <w:rsid w:val="009D1909"/>
    <w:rsid w:val="009D3F1E"/>
    <w:rsid w:val="009E36E1"/>
    <w:rsid w:val="009E4433"/>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AF7880"/>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57E00"/>
    <w:rsid w:val="00C60F0C"/>
    <w:rsid w:val="00C61145"/>
    <w:rsid w:val="00C63C1B"/>
    <w:rsid w:val="00C672AB"/>
    <w:rsid w:val="00C67D24"/>
    <w:rsid w:val="00C71E61"/>
    <w:rsid w:val="00C75F33"/>
    <w:rsid w:val="00C81851"/>
    <w:rsid w:val="00C81ECC"/>
    <w:rsid w:val="00C82D14"/>
    <w:rsid w:val="00C845EB"/>
    <w:rsid w:val="00C87884"/>
    <w:rsid w:val="00CA3AED"/>
    <w:rsid w:val="00CA6AB1"/>
    <w:rsid w:val="00CA6D29"/>
    <w:rsid w:val="00CB255D"/>
    <w:rsid w:val="00CB49E4"/>
    <w:rsid w:val="00CB712C"/>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2632D"/>
    <w:rsid w:val="00D2648A"/>
    <w:rsid w:val="00D33BC5"/>
    <w:rsid w:val="00D53537"/>
    <w:rsid w:val="00D62A85"/>
    <w:rsid w:val="00D65513"/>
    <w:rsid w:val="00D676B7"/>
    <w:rsid w:val="00D70F18"/>
    <w:rsid w:val="00D72205"/>
    <w:rsid w:val="00D72684"/>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E0059"/>
    <w:rsid w:val="00DE0B1E"/>
    <w:rsid w:val="00DE471F"/>
    <w:rsid w:val="00DF27BF"/>
    <w:rsid w:val="00E0036A"/>
    <w:rsid w:val="00E02A4F"/>
    <w:rsid w:val="00E04E06"/>
    <w:rsid w:val="00E10909"/>
    <w:rsid w:val="00E15FE3"/>
    <w:rsid w:val="00E171E5"/>
    <w:rsid w:val="00E20CAE"/>
    <w:rsid w:val="00E2516D"/>
    <w:rsid w:val="00E35E19"/>
    <w:rsid w:val="00E362EB"/>
    <w:rsid w:val="00E370F7"/>
    <w:rsid w:val="00E436FA"/>
    <w:rsid w:val="00E4539A"/>
    <w:rsid w:val="00E45820"/>
    <w:rsid w:val="00E51A04"/>
    <w:rsid w:val="00E53AC3"/>
    <w:rsid w:val="00E5716E"/>
    <w:rsid w:val="00E65D26"/>
    <w:rsid w:val="00E665E3"/>
    <w:rsid w:val="00E70B83"/>
    <w:rsid w:val="00E817FA"/>
    <w:rsid w:val="00E84E9F"/>
    <w:rsid w:val="00E8571A"/>
    <w:rsid w:val="00E91D0D"/>
    <w:rsid w:val="00EA2ED3"/>
    <w:rsid w:val="00EC2500"/>
    <w:rsid w:val="00EC3BAA"/>
    <w:rsid w:val="00EC5067"/>
    <w:rsid w:val="00ED2BC4"/>
    <w:rsid w:val="00EE3064"/>
    <w:rsid w:val="00EE5BF8"/>
    <w:rsid w:val="00EE7BC2"/>
    <w:rsid w:val="00EF690B"/>
    <w:rsid w:val="00EF6B43"/>
    <w:rsid w:val="00F02204"/>
    <w:rsid w:val="00F0282E"/>
    <w:rsid w:val="00F04890"/>
    <w:rsid w:val="00F05A2E"/>
    <w:rsid w:val="00F12E2A"/>
    <w:rsid w:val="00F13C7E"/>
    <w:rsid w:val="00F173C7"/>
    <w:rsid w:val="00F23421"/>
    <w:rsid w:val="00F249A2"/>
    <w:rsid w:val="00F26813"/>
    <w:rsid w:val="00F317C9"/>
    <w:rsid w:val="00F351DA"/>
    <w:rsid w:val="00F43194"/>
    <w:rsid w:val="00F435B7"/>
    <w:rsid w:val="00F439E3"/>
    <w:rsid w:val="00F46AB6"/>
    <w:rsid w:val="00F50F17"/>
    <w:rsid w:val="00F55629"/>
    <w:rsid w:val="00F57E87"/>
    <w:rsid w:val="00F6188C"/>
    <w:rsid w:val="00F650AB"/>
    <w:rsid w:val="00F651E8"/>
    <w:rsid w:val="00F65743"/>
    <w:rsid w:val="00F72FAA"/>
    <w:rsid w:val="00F8009F"/>
    <w:rsid w:val="00F84D1F"/>
    <w:rsid w:val="00F85F69"/>
    <w:rsid w:val="00F8657B"/>
    <w:rsid w:val="00F908EB"/>
    <w:rsid w:val="00F9740D"/>
    <w:rsid w:val="00FA6702"/>
    <w:rsid w:val="00FB650A"/>
    <w:rsid w:val="00FC3E18"/>
    <w:rsid w:val="00FC728F"/>
    <w:rsid w:val="00FD1527"/>
    <w:rsid w:val="00FD28B2"/>
    <w:rsid w:val="00FD3A85"/>
    <w:rsid w:val="00FD6F12"/>
    <w:rsid w:val="00FE0BDE"/>
    <w:rsid w:val="00FE16F6"/>
    <w:rsid w:val="00FE1B81"/>
    <w:rsid w:val="00FE7286"/>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unhideWhenUsed/>
    <w:rsid w:val="00823898"/>
    <w:rPr>
      <w:sz w:val="20"/>
      <w:szCs w:val="20"/>
    </w:rPr>
  </w:style>
  <w:style w:type="character" w:customStyle="1" w:styleId="CommentTextChar">
    <w:name w:val="Comment Text Char"/>
    <w:basedOn w:val="DefaultParagraphFont"/>
    <w:link w:val="CommentText"/>
    <w:uiPriority w:val="99"/>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wileman@fitzharrys.school" TargetMode="External"/><Relationship Id="rId18" Type="http://schemas.openxmlformats.org/officeDocument/2006/relationships/hyperlink" Target="https://www.oscb.org.uk/concerned-about-a-child/" TargetMode="External"/><Relationship Id="rId26" Type="http://schemas.openxmlformats.org/officeDocument/2006/relationships/hyperlink" Target="mailto:lado.safeguardingchildren@oxfordshire.gov.uk" TargetMode="External"/><Relationship Id="rId39" Type="http://schemas.openxmlformats.org/officeDocument/2006/relationships/hyperlink" Target="https://www.gov.uk/government/publications/promoting-children-and-young-peoples-emotional-health-and-wellbeing" TargetMode="External"/><Relationship Id="rId21" Type="http://schemas.openxmlformats.org/officeDocument/2006/relationships/hyperlink" Target="http://www.gov.uk/government/publications/keeping-children-safe-in-education--2" TargetMode="External"/><Relationship Id="rId34" Type="http://schemas.microsoft.com/office/2016/09/relationships/commentsIds" Target="commentsIds.xml"/><Relationship Id="rId42" Type="http://schemas.openxmlformats.org/officeDocument/2006/relationships/hyperlink" Target="https://www.gov.uk/government/publications/promoting-children-and-young-peoples-emotional-health-and-wellbeing" TargetMode="External"/><Relationship Id="rId47" Type="http://schemas.openxmlformats.org/officeDocument/2006/relationships/hyperlink" Target="https://www.oscb.org.uk/safeguarding-themes/substance-misuse/" TargetMode="External"/><Relationship Id="rId50" Type="http://schemas.openxmlformats.org/officeDocument/2006/relationships/hyperlink" Target="mailto:lado.safeguardingchildren@oxfordshire.gov.uk" TargetMode="External"/><Relationship Id="rId55" Type="http://schemas.openxmlformats.org/officeDocument/2006/relationships/hyperlink" Target="https://assets.publishing.service.gov.uk/government/uploads/system/uploads/attachment_data/file/1099677/Working_together_to_improve_school_attendance.pdf" TargetMode="External"/><Relationship Id="rId63" Type="http://schemas.openxmlformats.org/officeDocument/2006/relationships/hyperlink" Target="https://rapecrisis.org.uk/get-informed/about-sexual-violence/sexual-consent/" TargetMode="External"/><Relationship Id="rId68" Type="http://schemas.openxmlformats.org/officeDocument/2006/relationships/header" Target="header1.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ado.safeguardingchildren@oxfordshire.gov.uk" TargetMode="External"/><Relationship Id="rId29" Type="http://schemas.openxmlformats.org/officeDocument/2006/relationships/hyperlink" Target="https://www.oscb.org.uk/wp-content/uploads/2021/09/Oxfordshire-Threshold-of-Needs-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co.org.uk/for-organisations/" TargetMode="External"/><Relationship Id="rId32" Type="http://schemas.openxmlformats.org/officeDocument/2006/relationships/comments" Target="comments.xml"/><Relationship Id="rId37" Type="http://schemas.openxmlformats.org/officeDocument/2006/relationships/hyperlink" Target="https://www.oscb.org.uk/practitioners-volunteers/locality-and-community-support-service-early-help/"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gov.uk/government/publications/serious-violence-strategy" TargetMode="External"/><Relationship Id="rId53" Type="http://schemas.openxmlformats.org/officeDocument/2006/relationships/hyperlink" Target="https://www.gov.uk/government/publications/protecting-children-from-radicalisation-the-prevent-duty" TargetMode="External"/><Relationship Id="rId58" Type="http://schemas.openxmlformats.org/officeDocument/2006/relationships/hyperlink" Target="https://www.oscb.org.uk/safeguarding-themes/child-exploitation-modern-slavery/child-sexual-exploitation/" TargetMode="External"/><Relationship Id="rId66" Type="http://schemas.openxmlformats.org/officeDocument/2006/relationships/hyperlink" Target="https://www.gov.uk/guidance/meeting-digital-and-technology-standards-in-schools-and-colleges/cyber-security-standards-for-schools-and-colleges" TargetMode="External"/><Relationship Id="rId5" Type="http://schemas.openxmlformats.org/officeDocument/2006/relationships/numbering" Target="numbering.xml"/><Relationship Id="rId15" Type="http://schemas.openxmlformats.org/officeDocument/2006/relationships/hyperlink" Target="mailto:CEO@abingdonlearningtrust.org" TargetMode="External"/><Relationship Id="rId23" Type="http://schemas.openxmlformats.org/officeDocument/2006/relationships/hyperlink" Target="https://contextualsafeguarding.org.uk/" TargetMode="External"/><Relationship Id="rId28" Type="http://schemas.openxmlformats.org/officeDocument/2006/relationships/hyperlink" Target="https://www.nspcc.org.uk/what-is-child-abuse/" TargetMode="External"/><Relationship Id="rId36" Type="http://schemas.openxmlformats.org/officeDocument/2006/relationships/hyperlink" Target="mailto:help@nspcc.org.uk" TargetMode="External"/><Relationship Id="rId49" Type="http://schemas.openxmlformats.org/officeDocument/2006/relationships/hyperlink" Target="http://www.karmanirvana.org.uk/" TargetMode="External"/><Relationship Id="rId57" Type="http://schemas.openxmlformats.org/officeDocument/2006/relationships/hyperlink" Target="https://www.gov.uk/government/publications/child-sexual-exploitation-definition-and-guide-for-practitioners" TargetMode="External"/><Relationship Id="rId61" Type="http://schemas.openxmlformats.org/officeDocument/2006/relationships/hyperlink" Target="https://www.gov.uk/government/consultations/human-rights-act-reform-a-modern-bill-of-rights/outcome/human-rights-act-reform-a-modern-bill-of-rights-consultation-response" TargetMode="External"/><Relationship Id="rId10" Type="http://schemas.openxmlformats.org/officeDocument/2006/relationships/endnotes" Target="endnotes.xml"/><Relationship Id="rId19" Type="http://schemas.openxmlformats.org/officeDocument/2006/relationships/hyperlink" Target="https://assets.publishing.service.gov.uk/media/65797f1e0467eb000d55f689/Working_together_to_safeguard_children_2023_-_statutory_framework.pdf" TargetMode="External"/><Relationship Id="rId31" Type="http://schemas.openxmlformats.org/officeDocument/2006/relationships/hyperlink" Target="https://www.gov.uk/government/publications/children-missing-education" TargetMode="External"/><Relationship Id="rId44" Type="http://schemas.openxmlformats.org/officeDocument/2006/relationships/hyperlink" Target="https://www.oscb.org.uk/safeguarding-themes/harmful-practices/" TargetMode="External"/><Relationship Id="rId52" Type="http://schemas.openxmlformats.org/officeDocument/2006/relationships/hyperlink" Target="https://www.oscb.org.uk/safeguarding-themes/prevent/" TargetMode="External"/><Relationship Id="rId60" Type="http://schemas.openxmlformats.org/officeDocument/2006/relationships/hyperlink" Target="https://www.gov.uk/guidance/equality-act-2010-guidance" TargetMode="External"/><Relationship Id="rId65"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fathers@abingdonlearningtrust.org"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what-to-do-if-youre-worried-a-child-is-being-abused--2" TargetMode="External"/><Relationship Id="rId30" Type="http://schemas.openxmlformats.org/officeDocument/2006/relationships/hyperlink" Target="https://www.operationencompass.org/school-participation" TargetMode="External"/><Relationship Id="rId35" Type="http://schemas.microsoft.com/office/2018/08/relationships/commentsExtensible" Target="commentsExtensible.xml"/><Relationship Id="rId43" Type="http://schemas.openxmlformats.org/officeDocument/2006/relationships/hyperlink" Target="https://campaignresources.phe.gov.uk/schools/topics/mental-wellbeing/overview" TargetMode="External"/><Relationship Id="rId48" Type="http://schemas.openxmlformats.org/officeDocument/2006/relationships/hyperlink" Target="http://www.fco.gov.uk/en/travel-and-living-abroad/when-things-go-wrong/forced-marriage/" TargetMode="External"/><Relationship Id="rId56" Type="http://schemas.openxmlformats.org/officeDocument/2006/relationships/hyperlink" Target="https://www.gov.uk/government/publications/children-missing-education" TargetMode="External"/><Relationship Id="rId64" Type="http://schemas.openxmlformats.org/officeDocument/2006/relationships/hyperlink" Target="https://apwg.org/"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gov.uk/government/publications/prevent-duty-guidanc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ESAT.safeguardingchildren@oxfordshire.gov.uk" TargetMode="External"/><Relationship Id="rId25" Type="http://schemas.openxmlformats.org/officeDocument/2006/relationships/hyperlink" Target="mailto:help@nspcc.org.uk" TargetMode="External"/><Relationship Id="rId33" Type="http://schemas.microsoft.com/office/2011/relationships/commentsExtended" Target="commentsExtended.xml"/><Relationship Id="rId38" Type="http://schemas.openxmlformats.org/officeDocument/2006/relationships/hyperlink" Target="https://www.nspcc.org.uk/what-is-child-abuse/types-of-abuse/neglect/" TargetMode="External"/><Relationship Id="rId46" Type="http://schemas.openxmlformats.org/officeDocument/2006/relationships/hyperlink" Target="https://www.gov.uk/government/publications/national-action-plan-to-tackle-child-abuse-linked-to-faith-or-belief" TargetMode="External"/><Relationship Id="rId59" Type="http://schemas.openxmlformats.org/officeDocument/2006/relationships/hyperlink" Target="https://www.oscb.org.uk/safeguarding-themes/child-exploitation-modern-slavery/child-drug-exploitation-county-lines/" TargetMode="External"/><Relationship Id="rId67" Type="http://schemas.openxmlformats.org/officeDocument/2006/relationships/hyperlink" Target="https://www.gov.uk/government/publications/providing-remote-education-guidance-for-schools" TargetMode="External"/><Relationship Id="rId20" Type="http://schemas.openxmlformats.org/officeDocument/2006/relationships/hyperlink" Target="https://assets.publishing.service.gov.uk/media/65803fe31c0c2a000d18cf40/Working_together_to_safeguard_children_2023_-_statutory_guidance.pdf" TargetMode="External"/><Relationship Id="rId41" Type="http://schemas.openxmlformats.org/officeDocument/2006/relationships/hyperlink" Target="https://www.gov.uk/government/publications/mental-health-and-behaviour-in-schools--2" TargetMode="External"/><Relationship Id="rId54" Type="http://schemas.openxmlformats.org/officeDocument/2006/relationships/hyperlink" Target="https://www.gov.uk/government/publications/channel-and-prevent-multi-agency-panel-pmap-guidance" TargetMode="External"/><Relationship Id="rId62" Type="http://schemas.openxmlformats.org/officeDocument/2006/relationships/hyperlink" Target="https://www.gov.uk/government/publications/sharing-nudes-and-semi-nudes-advice-for-education-settings-working-with-children-and-young-people"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3.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34792-BC49-41FF-8E62-4E1FCE704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13167</Words>
  <Characters>75056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Deborah Brooks</cp:lastModifiedBy>
  <cp:revision>2</cp:revision>
  <cp:lastPrinted>2024-07-12T11:48:00Z</cp:lastPrinted>
  <dcterms:created xsi:type="dcterms:W3CDTF">2024-08-15T11:49:00Z</dcterms:created>
  <dcterms:modified xsi:type="dcterms:W3CDTF">2024-08-15T11:49:00Z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